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7B" w:rsidRPr="00791C7B" w:rsidRDefault="00791C7B" w:rsidP="00791C7B">
      <w:pPr>
        <w:framePr w:w="9230" w:h="2288" w:hRule="exact" w:wrap="auto" w:vAnchor="page" w:hAnchor="page" w:x="1378" w:y="1490"/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pl-PL"/>
        </w:rPr>
      </w:pPr>
    </w:p>
    <w:p w:rsidR="00791C7B" w:rsidRPr="00791C7B" w:rsidRDefault="00791C7B" w:rsidP="00791C7B">
      <w:pPr>
        <w:framePr w:w="9230" w:h="2288" w:hRule="exact" w:wrap="auto" w:vAnchor="page" w:hAnchor="page" w:x="1378" w:y="1490"/>
        <w:widowControl w:val="0"/>
        <w:spacing w:after="0" w:line="326" w:lineRule="exact"/>
        <w:ind w:right="115"/>
        <w:jc w:val="center"/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</w:pPr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  <w:t>Samodzielny Publiczny Zakład Opiek</w:t>
      </w:r>
      <w:r w:rsidR="00572A36"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  <w:t>i Zdrowotnej „ MEDITRANS OSTROŁĘ</w:t>
      </w:r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  <w:t>KA” Stacja Pogotowia Ratunkowego i Transportu Sanitarnego w Ostrołęce</w:t>
      </w:r>
    </w:p>
    <w:p w:rsidR="00791C7B" w:rsidRPr="00791C7B" w:rsidRDefault="00791C7B" w:rsidP="00791C7B">
      <w:pPr>
        <w:framePr w:w="9230" w:h="2288" w:hRule="exact" w:wrap="auto" w:vAnchor="page" w:hAnchor="page" w:x="1378" w:y="1490"/>
        <w:widowControl w:val="0"/>
        <w:spacing w:after="0" w:line="283" w:lineRule="exact"/>
        <w:ind w:left="139" w:right="115"/>
        <w:jc w:val="center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07 - 410  Ostrołęka, ul. Kościuszki 49 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br/>
      </w:r>
      <w:proofErr w:type="spellStart"/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tel</w:t>
      </w:r>
      <w:proofErr w:type="spellEnd"/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: (0-29) 765-03-00 fax: (0-29) 760-31-71</w:t>
      </w:r>
    </w:p>
    <w:p w:rsidR="00791C7B" w:rsidRPr="00791C7B" w:rsidRDefault="00791C7B" w:rsidP="00791C7B">
      <w:pPr>
        <w:framePr w:w="9230" w:h="2288" w:hRule="exact" w:wrap="auto" w:vAnchor="page" w:hAnchor="page" w:x="1378" w:y="1490"/>
        <w:widowControl w:val="0"/>
        <w:tabs>
          <w:tab w:val="left" w:pos="6900"/>
        </w:tabs>
        <w:spacing w:after="0" w:line="200" w:lineRule="exact"/>
        <w:ind w:left="180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20"/>
          <w:szCs w:val="20"/>
        </w:rPr>
        <w:t>NIP: 758-18-78-913,REGON: 000297610</w:t>
      </w:r>
    </w:p>
    <w:p w:rsidR="00791C7B" w:rsidRPr="00791C7B" w:rsidRDefault="00C4739F" w:rsidP="00791C7B">
      <w:pPr>
        <w:framePr w:w="9230" w:h="4153" w:hRule="exact" w:wrap="auto" w:vAnchor="page" w:hAnchor="page" w:x="1378" w:y="4035"/>
        <w:widowControl w:val="0"/>
        <w:tabs>
          <w:tab w:val="left" w:pos="5666"/>
        </w:tabs>
        <w:spacing w:after="556" w:line="230" w:lineRule="exact"/>
        <w:ind w:left="180"/>
        <w:rPr>
          <w:rFonts w:ascii="Times New Roman" w:eastAsia="Calibri" w:hAnsi="Times New Roman" w:cs="Times New Roman"/>
          <w:spacing w:val="5"/>
          <w:sz w:val="23"/>
          <w:szCs w:val="23"/>
        </w:rPr>
      </w:pPr>
      <w:r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eastAsia="Calibri" w:hAnsi="Times New Roman" w:cs="Times New Roman"/>
          <w:spacing w:val="5"/>
          <w:sz w:val="23"/>
          <w:szCs w:val="23"/>
        </w:rPr>
        <w:tab/>
        <w:t>Ostrołęka, dnia 24.11</w:t>
      </w:r>
      <w:r w:rsidR="00791C7B"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.2022 r.</w:t>
      </w:r>
    </w:p>
    <w:p w:rsidR="00791C7B" w:rsidRPr="00791C7B" w:rsidRDefault="00791C7B" w:rsidP="00791C7B">
      <w:pPr>
        <w:framePr w:w="9230" w:h="4153" w:hRule="exact" w:wrap="auto" w:vAnchor="page" w:hAnchor="page" w:x="1378" w:y="4035"/>
        <w:widowControl w:val="0"/>
        <w:spacing w:after="0" w:line="240" w:lineRule="auto"/>
        <w:ind w:left="100" w:right="172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42"/>
        </w:rPr>
      </w:pPr>
      <w:bookmarkStart w:id="0" w:name="bookmark0"/>
      <w:r w:rsidRPr="00791C7B">
        <w:rPr>
          <w:rFonts w:ascii="Times New Roman" w:eastAsia="Calibri" w:hAnsi="Times New Roman" w:cs="Times New Roman"/>
          <w:b/>
          <w:bCs/>
          <w:sz w:val="32"/>
          <w:szCs w:val="42"/>
        </w:rPr>
        <w:t>S Z C Z E G Ó Ł O W E</w:t>
      </w:r>
      <w:r w:rsidRPr="00791C7B">
        <w:rPr>
          <w:rFonts w:ascii="Times New Roman" w:eastAsia="Calibri" w:hAnsi="Times New Roman" w:cs="Times New Roman"/>
          <w:b/>
          <w:bCs/>
          <w:sz w:val="32"/>
          <w:szCs w:val="42"/>
        </w:rPr>
        <w:br/>
        <w:t>W A R U N K I   K O N K U R S U</w:t>
      </w:r>
      <w:bookmarkEnd w:id="0"/>
    </w:p>
    <w:p w:rsidR="00791C7B" w:rsidRPr="00791C7B" w:rsidRDefault="00791C7B" w:rsidP="00791C7B">
      <w:pPr>
        <w:framePr w:w="9230" w:h="4153" w:hRule="exact" w:wrap="auto" w:vAnchor="page" w:hAnchor="page" w:x="1378" w:y="4035"/>
        <w:widowControl w:val="0"/>
        <w:spacing w:after="0" w:line="384" w:lineRule="exact"/>
        <w:ind w:left="18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D o t y c z y :</w:t>
      </w:r>
    </w:p>
    <w:p w:rsidR="00791C7B" w:rsidRPr="00791C7B" w:rsidRDefault="00791C7B" w:rsidP="00791C7B">
      <w:pPr>
        <w:framePr w:w="9230" w:h="4153" w:hRule="exact" w:wrap="auto" w:vAnchor="page" w:hAnchor="page" w:x="1378" w:y="4035"/>
        <w:widowControl w:val="0"/>
        <w:spacing w:after="0" w:line="384" w:lineRule="exact"/>
        <w:ind w:left="100" w:right="172"/>
        <w:jc w:val="center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Postępowania konkursowego ogłoszonego przez Samodzielny Publiczny Zakład Opieki Zdrowotnej „ MEDITRANS OSTROŁEKA” Stację Pogotowia Ratunkowego i Transportu Sanitarnego w Ostrołęce na:</w:t>
      </w: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466" w:lineRule="exact"/>
        <w:ind w:right="240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42"/>
        </w:rPr>
      </w:pPr>
      <w:bookmarkStart w:id="1" w:name="bookmark1"/>
      <w:r w:rsidRPr="00791C7B">
        <w:rPr>
          <w:rFonts w:ascii="Times New Roman" w:eastAsia="Calibri" w:hAnsi="Times New Roman" w:cs="Times New Roman"/>
          <w:b/>
          <w:bCs/>
          <w:sz w:val="32"/>
          <w:szCs w:val="42"/>
        </w:rPr>
        <w:t>Świadczenie usług</w:t>
      </w:r>
      <w:bookmarkEnd w:id="1"/>
      <w:r w:rsidRPr="00791C7B">
        <w:rPr>
          <w:rFonts w:ascii="Times New Roman" w:eastAsia="Calibri" w:hAnsi="Times New Roman" w:cs="Times New Roman"/>
          <w:b/>
          <w:bCs/>
          <w:sz w:val="32"/>
          <w:szCs w:val="42"/>
        </w:rPr>
        <w:t xml:space="preserve"> medycznych z zakresu ratownictw</w:t>
      </w:r>
      <w:r w:rsidR="006F5BE3">
        <w:rPr>
          <w:rFonts w:ascii="Times New Roman" w:eastAsia="Calibri" w:hAnsi="Times New Roman" w:cs="Times New Roman"/>
          <w:b/>
          <w:bCs/>
          <w:sz w:val="32"/>
          <w:szCs w:val="42"/>
        </w:rPr>
        <w:t>a medycznego z zespołami typu „</w:t>
      </w:r>
      <w:r w:rsidRPr="00791C7B">
        <w:rPr>
          <w:rFonts w:ascii="Times New Roman" w:eastAsia="Calibri" w:hAnsi="Times New Roman" w:cs="Times New Roman"/>
          <w:b/>
          <w:bCs/>
          <w:sz w:val="32"/>
          <w:szCs w:val="42"/>
        </w:rPr>
        <w:t>P”</w:t>
      </w: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240" w:lineRule="auto"/>
        <w:ind w:left="720" w:right="240"/>
        <w:outlineLvl w:val="2"/>
        <w:rPr>
          <w:rFonts w:ascii="Times New Roman" w:eastAsia="Calibri" w:hAnsi="Times New Roman" w:cs="Times New Roman"/>
          <w:b/>
          <w:bCs/>
          <w:szCs w:val="42"/>
        </w:rPr>
      </w:pP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240" w:lineRule="auto"/>
        <w:ind w:left="720" w:right="240"/>
        <w:outlineLvl w:val="2"/>
        <w:rPr>
          <w:rFonts w:ascii="Times New Roman" w:eastAsia="Calibri" w:hAnsi="Times New Roman" w:cs="Times New Roman"/>
          <w:b/>
          <w:bCs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42"/>
        </w:rPr>
        <w:t>W powiecie makowskim w obszarach działania z miejscami wyczekiwania</w:t>
      </w:r>
      <w:r w:rsidRPr="00791C7B">
        <w:rPr>
          <w:rFonts w:ascii="Times New Roman" w:eastAsia="Calibri" w:hAnsi="Times New Roman" w:cs="Times New Roman"/>
          <w:b/>
          <w:bCs/>
          <w:szCs w:val="42"/>
        </w:rPr>
        <w:t xml:space="preserve">:   </w:t>
      </w:r>
    </w:p>
    <w:p w:rsidR="00791C7B" w:rsidRPr="00791C7B" w:rsidRDefault="00791C7B" w:rsidP="00B63D46">
      <w:pPr>
        <w:framePr w:w="9230" w:h="7215" w:hRule="exact" w:wrap="auto" w:vAnchor="page" w:hAnchor="page" w:x="1333" w:y="7365"/>
        <w:widowControl w:val="0"/>
        <w:numPr>
          <w:ilvl w:val="0"/>
          <w:numId w:val="16"/>
        </w:numPr>
        <w:spacing w:after="0" w:line="240" w:lineRule="auto"/>
        <w:ind w:right="240"/>
        <w:contextualSpacing/>
        <w:outlineLvl w:val="2"/>
        <w:rPr>
          <w:rFonts w:ascii="Times New Roman" w:eastAsia="Calibri" w:hAnsi="Times New Roman" w:cs="Times New Roman"/>
          <w:b/>
          <w:bCs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Cs w:val="42"/>
        </w:rPr>
        <w:t>Podstawowego Zespołu Ratownictwa Medycznego w Makowie</w:t>
      </w: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240" w:lineRule="auto"/>
        <w:ind w:left="1890" w:right="240"/>
        <w:contextualSpacing/>
        <w:outlineLvl w:val="2"/>
        <w:rPr>
          <w:rFonts w:ascii="Times New Roman" w:eastAsia="Calibri" w:hAnsi="Times New Roman" w:cs="Times New Roman"/>
          <w:b/>
          <w:bCs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Cs w:val="42"/>
        </w:rPr>
        <w:t xml:space="preserve">Mazowieckim, </w:t>
      </w:r>
    </w:p>
    <w:p w:rsidR="00791C7B" w:rsidRPr="00791C7B" w:rsidRDefault="00791C7B" w:rsidP="00B63D46">
      <w:pPr>
        <w:framePr w:w="9230" w:h="7215" w:hRule="exact" w:wrap="auto" w:vAnchor="page" w:hAnchor="page" w:x="1333" w:y="7365"/>
        <w:widowControl w:val="0"/>
        <w:numPr>
          <w:ilvl w:val="0"/>
          <w:numId w:val="16"/>
        </w:numPr>
        <w:spacing w:after="0" w:line="240" w:lineRule="auto"/>
        <w:ind w:right="240"/>
        <w:contextualSpacing/>
        <w:outlineLvl w:val="2"/>
        <w:rPr>
          <w:rFonts w:ascii="Times New Roman" w:eastAsia="Calibri" w:hAnsi="Times New Roman" w:cs="Times New Roman"/>
          <w:b/>
          <w:bCs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Cs w:val="42"/>
        </w:rPr>
        <w:t>Podstawowego Zespołu Ratownictwa Medycznego w Różanie</w:t>
      </w:r>
    </w:p>
    <w:p w:rsidR="00791C7B" w:rsidRPr="00791C7B" w:rsidRDefault="00791C7B" w:rsidP="00B63D46">
      <w:pPr>
        <w:framePr w:w="9230" w:h="7215" w:hRule="exact" w:wrap="auto" w:vAnchor="page" w:hAnchor="page" w:x="1333" w:y="7365"/>
        <w:widowControl w:val="0"/>
        <w:numPr>
          <w:ilvl w:val="0"/>
          <w:numId w:val="16"/>
        </w:numPr>
        <w:spacing w:after="0" w:line="240" w:lineRule="auto"/>
        <w:ind w:right="240"/>
        <w:contextualSpacing/>
        <w:outlineLvl w:val="2"/>
        <w:rPr>
          <w:rFonts w:ascii="Times New Roman" w:eastAsia="Calibri" w:hAnsi="Times New Roman" w:cs="Times New Roman"/>
          <w:b/>
          <w:bCs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Cs w:val="42"/>
        </w:rPr>
        <w:t>Podstawowego Zespołu Ratownictwa Medycznego w Krasnosielcu</w:t>
      </w: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466" w:lineRule="exact"/>
        <w:ind w:left="100" w:right="240"/>
        <w:jc w:val="center"/>
        <w:outlineLvl w:val="2"/>
        <w:rPr>
          <w:rFonts w:ascii="Times New Roman" w:eastAsia="Calibri" w:hAnsi="Times New Roman" w:cs="Times New Roman"/>
          <w:b/>
          <w:bCs/>
          <w:szCs w:val="42"/>
        </w:rPr>
      </w:pP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240" w:lineRule="auto"/>
        <w:ind w:left="100" w:right="240"/>
        <w:jc w:val="center"/>
        <w:outlineLvl w:val="2"/>
        <w:rPr>
          <w:rFonts w:ascii="Times New Roman" w:eastAsia="Calibri" w:hAnsi="Times New Roman" w:cs="Times New Roman"/>
          <w:b/>
          <w:bCs/>
          <w:sz w:val="28"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42"/>
        </w:rPr>
        <w:t xml:space="preserve"> </w:t>
      </w:r>
      <w:r w:rsidRPr="00791C7B">
        <w:rPr>
          <w:rFonts w:ascii="Times New Roman" w:eastAsia="Calibri" w:hAnsi="Times New Roman" w:cs="Times New Roman"/>
          <w:b/>
          <w:bCs/>
          <w:sz w:val="28"/>
          <w:szCs w:val="42"/>
        </w:rPr>
        <w:t>w rejonie operacyjnym</w:t>
      </w:r>
      <w:r w:rsidR="00E11E4D">
        <w:rPr>
          <w:rFonts w:ascii="Times New Roman" w:eastAsia="Calibri" w:hAnsi="Times New Roman" w:cs="Times New Roman"/>
          <w:b/>
          <w:bCs/>
          <w:sz w:val="28"/>
          <w:szCs w:val="42"/>
        </w:rPr>
        <w:t xml:space="preserve"> 14/02</w:t>
      </w:r>
      <w:r w:rsidRPr="00791C7B">
        <w:rPr>
          <w:rFonts w:ascii="Times New Roman" w:eastAsia="Calibri" w:hAnsi="Times New Roman" w:cs="Times New Roman"/>
          <w:b/>
          <w:bCs/>
          <w:sz w:val="28"/>
          <w:szCs w:val="42"/>
        </w:rPr>
        <w:t xml:space="preserve"> zgodnie z planem działania systemu </w:t>
      </w:r>
      <w:r w:rsidRPr="00791C7B">
        <w:rPr>
          <w:rFonts w:ascii="Times New Roman" w:eastAsia="Calibri" w:hAnsi="Times New Roman" w:cs="Times New Roman"/>
          <w:b/>
          <w:bCs/>
          <w:sz w:val="28"/>
          <w:szCs w:val="42"/>
        </w:rPr>
        <w:br/>
        <w:t xml:space="preserve">Państwowe Ratownictwo Medyczne dla </w:t>
      </w:r>
      <w:r w:rsidRPr="00791C7B">
        <w:rPr>
          <w:rFonts w:ascii="Times New Roman" w:eastAsia="Calibri" w:hAnsi="Times New Roman" w:cs="Times New Roman"/>
          <w:b/>
          <w:bCs/>
          <w:sz w:val="28"/>
          <w:szCs w:val="42"/>
        </w:rPr>
        <w:br/>
        <w:t>Województwa Mazowieckiego</w:t>
      </w:r>
    </w:p>
    <w:p w:rsidR="00791C7B" w:rsidRPr="00791C7B" w:rsidRDefault="00791C7B" w:rsidP="00791C7B">
      <w:pPr>
        <w:framePr w:w="9230" w:h="7215" w:hRule="exact" w:wrap="auto" w:vAnchor="page" w:hAnchor="page" w:x="1333" w:y="7365"/>
        <w:widowControl w:val="0"/>
        <w:spacing w:after="0" w:line="240" w:lineRule="auto"/>
        <w:ind w:left="100" w:right="240"/>
        <w:jc w:val="center"/>
        <w:outlineLvl w:val="2"/>
        <w:rPr>
          <w:rFonts w:ascii="Times New Roman" w:eastAsia="Calibri" w:hAnsi="Times New Roman" w:cs="Times New Roman"/>
          <w:b/>
          <w:bCs/>
          <w:sz w:val="28"/>
          <w:szCs w:val="42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1C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Szczegółowe Warunki Konkursu 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1C7B">
        <w:rPr>
          <w:rFonts w:ascii="Times New Roman" w:eastAsia="Times New Roman" w:hAnsi="Times New Roman" w:cs="Times New Roman"/>
          <w:sz w:val="20"/>
          <w:szCs w:val="20"/>
          <w:lang w:eastAsia="pl-PL"/>
        </w:rPr>
        <w:t>zatwierdził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1C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Dyrektor 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1C7B">
        <w:rPr>
          <w:rFonts w:ascii="Times New Roman" w:eastAsia="Times New Roman" w:hAnsi="Times New Roman" w:cs="Times New Roman"/>
          <w:sz w:val="20"/>
          <w:szCs w:val="20"/>
          <w:lang w:eastAsia="pl-PL"/>
        </w:rPr>
        <w:t>Mirosław Dąbkowski</w:t>
      </w:r>
    </w:p>
    <w:p w:rsidR="00791C7B" w:rsidRPr="00791C7B" w:rsidRDefault="00791C7B" w:rsidP="00791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1C7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791C7B" w:rsidRPr="00791C7B" w:rsidRDefault="00791C7B" w:rsidP="00791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  <w:sectPr w:rsidR="00791C7B" w:rsidRPr="00791C7B" w:rsidSect="009D154B">
          <w:footerReference w:type="default" r:id="rId8"/>
          <w:pgSz w:w="11909" w:h="16834"/>
          <w:pgMar w:top="284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rap="auto" w:vAnchor="page" w:hAnchor="page" w:x="1694" w:y="1385"/>
        <w:widowControl w:val="0"/>
        <w:spacing w:after="0" w:line="230" w:lineRule="exact"/>
        <w:ind w:left="1349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lastRenderedPageBreak/>
        <w:t xml:space="preserve">I. 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OPIS SPOSOBU PRZYGOTOWANIA OFERTY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0"/>
          <w:numId w:val="1"/>
        </w:numPr>
        <w:tabs>
          <w:tab w:val="left" w:pos="356"/>
        </w:tabs>
        <w:spacing w:after="0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Postępowanie konkursowe ogłoszone jest na podstawie Ustawy o działalności leczniczej z dnia 15 kwietnia 2011 r. </w:t>
      </w:r>
      <w:bookmarkStart w:id="2" w:name="_Hlk57365345"/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(</w:t>
      </w:r>
      <w:proofErr w:type="spellStart"/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t.j</w:t>
      </w:r>
      <w:proofErr w:type="spellEnd"/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. Dz. U. z 2022r.,poz. 633, ze zm.)</w:t>
      </w:r>
      <w:bookmarkEnd w:id="2"/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0"/>
          <w:numId w:val="1"/>
        </w:numPr>
        <w:tabs>
          <w:tab w:val="left" w:pos="356"/>
        </w:tabs>
        <w:spacing w:after="0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Oferent składa ofertę zgodnie z wymaganiami określonymi w Szczegółowych Warunkach Konkursu.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0"/>
          <w:numId w:val="2"/>
        </w:numPr>
        <w:tabs>
          <w:tab w:val="left" w:pos="735"/>
        </w:tabs>
        <w:spacing w:after="0" w:line="278" w:lineRule="exact"/>
        <w:ind w:left="380"/>
        <w:rPr>
          <w:rFonts w:ascii="Times New Roman" w:eastAsia="Calibri" w:hAnsi="Times New Roman" w:cs="Times New Roman"/>
          <w:b/>
          <w:bCs/>
          <w:spacing w:val="2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</w:rPr>
        <w:t>Każdy oferent może złożyć jedną ofertę na całość zamówienia lub poszczególne zadanie.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0"/>
          <w:numId w:val="2"/>
        </w:numPr>
        <w:tabs>
          <w:tab w:val="left" w:pos="735"/>
        </w:tabs>
        <w:spacing w:after="0" w:line="278" w:lineRule="exact"/>
        <w:ind w:left="720" w:right="40" w:hanging="340"/>
        <w:rPr>
          <w:rFonts w:ascii="Times New Roman" w:eastAsia="Calibri" w:hAnsi="Times New Roman" w:cs="Times New Roman"/>
          <w:b/>
          <w:bCs/>
          <w:spacing w:val="2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</w:rPr>
        <w:t>Oferent, który złoży więcej niż jedną ofertę zostanie odrzucony z postępowania.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0"/>
          <w:numId w:val="2"/>
        </w:numPr>
        <w:tabs>
          <w:tab w:val="left" w:pos="740"/>
        </w:tabs>
        <w:spacing w:after="56" w:line="278" w:lineRule="exact"/>
        <w:ind w:left="720" w:right="40" w:hanging="340"/>
        <w:rPr>
          <w:rFonts w:ascii="Times New Roman" w:eastAsia="Calibri" w:hAnsi="Times New Roman" w:cs="Times New Roman"/>
          <w:b/>
          <w:spacing w:val="5"/>
        </w:rPr>
      </w:pPr>
      <w:r w:rsidRPr="00791C7B">
        <w:rPr>
          <w:rFonts w:ascii="Times New Roman" w:eastAsia="Calibri" w:hAnsi="Times New Roman" w:cs="Times New Roman"/>
          <w:b/>
          <w:spacing w:val="5"/>
        </w:rPr>
        <w:t>Oferta zawierająca wariantowe propozycje cenowe zostanie odrzucona.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5"/>
        </w:tabs>
        <w:spacing w:after="103" w:line="283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Oferenci ponoszą wszelkie koszty związane z przygotowaniem i złożeniem oferty.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5"/>
        </w:tabs>
        <w:spacing w:after="0" w:line="230" w:lineRule="exact"/>
        <w:ind w:left="38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Ofertę należy opracować na druku</w:t>
      </w:r>
      <w:r w:rsidRPr="00791C7B">
        <w:rPr>
          <w:rFonts w:ascii="Times New Roman" w:eastAsia="Calibri" w:hAnsi="Times New Roman" w:cs="Times New Roman"/>
          <w:smallCaps/>
          <w:spacing w:val="7"/>
        </w:rPr>
        <w:t xml:space="preserve"> "Oferta".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spacing w:after="60" w:line="278" w:lineRule="exact"/>
        <w:ind w:left="380" w:righ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Oferentowi nie wolno dokonywać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żadnych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zmian merytorycznych we wzorze druku</w:t>
      </w:r>
      <w:r w:rsidRPr="00791C7B">
        <w:rPr>
          <w:rFonts w:ascii="Times New Roman" w:eastAsia="Calibri" w:hAnsi="Times New Roman" w:cs="Times New Roman"/>
          <w:smallCaps/>
          <w:spacing w:val="7"/>
        </w:rPr>
        <w:t xml:space="preserve"> „Oferta",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(w załączeniu: pisemny wzór dokumentu).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5"/>
        </w:tabs>
        <w:spacing w:after="0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Oferta - pod rygorem jej odrzucenia - powinna być napisana w języku polskim 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85"/>
        </w:tabs>
        <w:spacing w:after="0" w:line="278" w:lineRule="exact"/>
        <w:ind w:left="380"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(z wyłączeniem pojęć medycznych), na maszynie, komputerze lub ręcznie nieścieralnym atramentem oraz podpisana przez osobę / osoby upoważnione 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85"/>
        </w:tabs>
        <w:spacing w:after="0" w:line="278" w:lineRule="exact"/>
        <w:ind w:left="380"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do złożenia oferty.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spacing w:after="56" w:line="278" w:lineRule="exact"/>
        <w:ind w:left="380" w:righ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Upoważnienie do podpisania oferty powinno być dołączone do oferty, o ile nie wynika ono z innych dokumentów dołączonych do oferty.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5"/>
        </w:tabs>
        <w:spacing w:after="64" w:line="283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Oferty złożone po wyznaczonym terminie lub nadane jako przesyłka pocztowa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85"/>
        </w:tabs>
        <w:spacing w:after="64" w:line="283" w:lineRule="exact"/>
        <w:ind w:left="380"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lub droga faksu, niezależnie od daty nadania, nie będą rozpatrywane.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94"/>
        </w:tabs>
        <w:spacing w:after="60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Każda zapisana strona oferty powinna być parafowana przez osobę podpisującą ofertę.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0"/>
        </w:tabs>
        <w:spacing w:after="60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przypadku, gdy załączone do oferty dokumenty zostały sporządzone w języku obcym (w tym dokumenty składane przez wykonawcę zagranicznego) niezbędne jest przedstawienie ich tłumaczenia na język polski dokonane przez tłumacza przysięgłego.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numPr>
          <w:ilvl w:val="1"/>
          <w:numId w:val="2"/>
        </w:numPr>
        <w:tabs>
          <w:tab w:val="left" w:pos="380"/>
        </w:tabs>
        <w:spacing w:after="202" w:line="278" w:lineRule="exact"/>
        <w:ind w:left="380" w:right="4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Ofertę wraz ze wszystkimi załącznikami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na ponumerowanych stronach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należy umieścić w zapieczętowanej kopercie opatrzonej danymi Oferenta oraz napisem: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80"/>
        </w:tabs>
        <w:spacing w:after="202" w:line="278" w:lineRule="exact"/>
        <w:ind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80"/>
        </w:tabs>
        <w:spacing w:after="202" w:line="278" w:lineRule="exact"/>
        <w:ind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spacing w:after="317" w:line="326" w:lineRule="exact"/>
        <w:ind w:left="1280" w:right="940" w:firstLine="420"/>
        <w:jc w:val="center"/>
        <w:outlineLvl w:val="3"/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</w:pPr>
      <w:r w:rsidRPr="00791C7B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 xml:space="preserve">Konkurs na świadczenie usług medycznych </w:t>
      </w:r>
      <w:r w:rsidRPr="00791C7B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br/>
        <w:t>z zakresu ratownictwa medycznego z zespołami typu „P” w powiecie makowskim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spacing w:after="303" w:line="230" w:lineRule="exact"/>
        <w:ind w:left="1280" w:firstLine="580"/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</w:pPr>
      <w:r w:rsidRPr="00791C7B"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  <w:t xml:space="preserve">Nie otwierać przed </w:t>
      </w:r>
      <w:r w:rsidR="00AB5C87">
        <w:rPr>
          <w:rFonts w:ascii="Times New Roman" w:eastAsia="Calibri" w:hAnsi="Times New Roman" w:cs="Times New Roman"/>
          <w:b/>
          <w:i/>
          <w:iCs/>
          <w:spacing w:val="1"/>
          <w:sz w:val="23"/>
          <w:szCs w:val="23"/>
        </w:rPr>
        <w:t>07</w:t>
      </w:r>
      <w:r w:rsidRPr="00791C7B">
        <w:rPr>
          <w:rFonts w:ascii="Times New Roman" w:eastAsia="Calibri" w:hAnsi="Times New Roman" w:cs="Times New Roman"/>
          <w:b/>
          <w:i/>
          <w:iCs/>
          <w:spacing w:val="1"/>
          <w:sz w:val="23"/>
          <w:szCs w:val="23"/>
        </w:rPr>
        <w:t xml:space="preserve">.12.2022 </w:t>
      </w:r>
      <w:r w:rsidRPr="00791C7B"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  <w:t>r. godz. 10.30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spacing w:after="146" w:line="230" w:lineRule="exact"/>
        <w:ind w:left="1280"/>
        <w:rPr>
          <w:rFonts w:ascii="Times New Roman" w:eastAsia="Calibri" w:hAnsi="Times New Roman" w:cs="Times New Roman"/>
          <w:i/>
          <w:iCs/>
          <w:sz w:val="19"/>
          <w:szCs w:val="19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Liczba stron</w:t>
      </w:r>
      <w:r w:rsidRPr="00791C7B">
        <w:rPr>
          <w:rFonts w:ascii="Times New Roman" w:eastAsia="Calibri" w:hAnsi="Times New Roman" w:cs="Times New Roman"/>
          <w:i/>
          <w:iCs/>
          <w:sz w:val="19"/>
          <w:szCs w:val="19"/>
        </w:rPr>
        <w:t xml:space="preserve"> (określić, ile zapisanych stron znajduje się w kopercie).</w:t>
      </w:r>
    </w:p>
    <w:p w:rsidR="00791C7B" w:rsidRPr="00791C7B" w:rsidRDefault="00791C7B" w:rsidP="00791C7B">
      <w:pPr>
        <w:framePr w:w="8726" w:h="12689" w:hRule="exact" w:wrap="auto" w:vAnchor="page" w:hAnchor="page" w:x="1631" w:y="2365"/>
        <w:widowControl w:val="0"/>
        <w:tabs>
          <w:tab w:val="left" w:pos="394"/>
        </w:tabs>
        <w:spacing w:after="0" w:line="283" w:lineRule="exact"/>
        <w:ind w:left="380" w:righ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spacing w:after="52" w:line="278" w:lineRule="exact"/>
        <w:ind w:left="7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lastRenderedPageBreak/>
        <w:t xml:space="preserve">Jeśli dokument przedstawiony jest w postaci kserokopii - poświadczenie, oprócz adnotacji: „za zgodność z oryginałem", musi być opatrzone imienną pieczątką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spacing w:after="52" w:line="278" w:lineRule="exact"/>
        <w:ind w:left="7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i podpisem osoby upoważnionej do podpisania oferty.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2"/>
        </w:numPr>
        <w:tabs>
          <w:tab w:val="left" w:pos="859"/>
        </w:tabs>
        <w:spacing w:after="64" w:line="288" w:lineRule="exact"/>
        <w:ind w:left="72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Wszelkie poprawki lub zmiany w tekście oferty muszą być parafowane przez osobę podpisującą ofertę.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2"/>
        </w:numPr>
        <w:tabs>
          <w:tab w:val="left" w:pos="859"/>
        </w:tabs>
        <w:spacing w:after="56" w:line="283" w:lineRule="exact"/>
        <w:ind w:left="72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 podpisania oferty lub załączników przez osoby bez umocowania prawnego do reprezentacji firmy, dla uznania ważności oferta musi zawierać oryginał stosownego upoważnienia (pełnomocnictwo).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2"/>
        </w:numPr>
        <w:tabs>
          <w:tab w:val="left" w:pos="874"/>
        </w:tabs>
        <w:spacing w:after="68" w:line="288" w:lineRule="exact"/>
        <w:ind w:left="72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Ofertę przed upływem terminu składania ofert można zmienić lub wycofać.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2"/>
        </w:numPr>
        <w:tabs>
          <w:tab w:val="left" w:pos="874"/>
        </w:tabs>
        <w:spacing w:after="180" w:line="278" w:lineRule="exact"/>
        <w:ind w:left="72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Powiadomienie o wprowadzeniu zmian lub wycofaniu oferty winno zostać złożone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874"/>
        </w:tabs>
        <w:spacing w:after="180" w:line="278" w:lineRule="exact"/>
        <w:ind w:left="7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sposób i formie przewidzianej dla oferty, z tym, że koperta winna być dodatkowo oznaczona określeniem „ZMIANA" lub „WYCOFANIE".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2"/>
        </w:numPr>
        <w:tabs>
          <w:tab w:val="left" w:pos="864"/>
        </w:tabs>
        <w:spacing w:after="131" w:line="278" w:lineRule="exact"/>
        <w:ind w:left="72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Zamawiający może żądać przedstawienia oryginału lub notarialnie potwierdzonej kopii dokumentu.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spacing w:after="64" w:line="340" w:lineRule="exact"/>
        <w:ind w:left="380" w:hanging="360"/>
        <w:jc w:val="both"/>
        <w:rPr>
          <w:rFonts w:ascii="Times New Roman" w:eastAsia="Calibri" w:hAnsi="Times New Roman" w:cs="Times New Roman"/>
          <w:b/>
          <w:bCs/>
          <w:smallCaps/>
          <w:sz w:val="26"/>
          <w:szCs w:val="26"/>
        </w:rPr>
      </w:pPr>
      <w:bookmarkStart w:id="3" w:name="bookmark3"/>
      <w:r w:rsidRPr="00791C7B">
        <w:rPr>
          <w:rFonts w:ascii="Times New Roman" w:eastAsia="Calibri" w:hAnsi="Times New Roman" w:cs="Times New Roman"/>
          <w:b/>
          <w:bCs/>
          <w:smallCaps/>
          <w:spacing w:val="4"/>
          <w:sz w:val="34"/>
          <w:szCs w:val="34"/>
        </w:rPr>
        <w:t xml:space="preserve">II. </w:t>
      </w:r>
      <w:r w:rsidRPr="00791C7B">
        <w:rPr>
          <w:rFonts w:ascii="Times New Roman" w:eastAsia="Calibri" w:hAnsi="Times New Roman" w:cs="Times New Roman"/>
          <w:b/>
          <w:bCs/>
          <w:smallCaps/>
          <w:sz w:val="26"/>
          <w:szCs w:val="26"/>
          <w:u w:val="single"/>
        </w:rPr>
        <w:t xml:space="preserve">Wymagania </w:t>
      </w:r>
      <w:proofErr w:type="spellStart"/>
      <w:r w:rsidRPr="00791C7B">
        <w:rPr>
          <w:rFonts w:ascii="Times New Roman" w:eastAsia="Calibri" w:hAnsi="Times New Roman" w:cs="Times New Roman"/>
          <w:b/>
          <w:bCs/>
          <w:smallCaps/>
          <w:sz w:val="26"/>
          <w:szCs w:val="26"/>
          <w:u w:val="single"/>
        </w:rPr>
        <w:t>formalno</w:t>
      </w:r>
      <w:proofErr w:type="spellEnd"/>
      <w:r w:rsidRPr="00791C7B">
        <w:rPr>
          <w:rFonts w:ascii="Times New Roman" w:eastAsia="Calibri" w:hAnsi="Times New Roman" w:cs="Times New Roman"/>
          <w:b/>
          <w:bCs/>
          <w:smallCaps/>
          <w:sz w:val="26"/>
          <w:szCs w:val="26"/>
          <w:u w:val="single"/>
        </w:rPr>
        <w:t xml:space="preserve"> - prawne w odniesieniu do O</w:t>
      </w:r>
      <w:r w:rsidRPr="00791C7B">
        <w:rPr>
          <w:rFonts w:ascii="Times New Roman" w:eastAsia="Calibri" w:hAnsi="Times New Roman" w:cs="Times New Roman"/>
          <w:b/>
          <w:u w:val="single"/>
        </w:rPr>
        <w:t>ferentów</w:t>
      </w:r>
      <w:r w:rsidRPr="00791C7B">
        <w:rPr>
          <w:rFonts w:ascii="Times New Roman" w:eastAsia="Calibri" w:hAnsi="Times New Roman" w:cs="Times New Roman"/>
          <w:bCs/>
          <w:smallCaps/>
          <w:sz w:val="26"/>
          <w:szCs w:val="26"/>
        </w:rPr>
        <w:t>:</w:t>
      </w:r>
      <w:bookmarkEnd w:id="3"/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2"/>
          <w:numId w:val="3"/>
        </w:numPr>
        <w:spacing w:after="68" w:line="283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Oferent ubiegający się o udzielanie usług medycznych zobowiązany jest do złożenia: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56" w:line="274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bookmarkStart w:id="4" w:name="_Hlk57376236"/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oświadczenia oferenta o zapoznaniu się z treścią i akceptacją ogłoszenia, SWK, projektu umowy</w:t>
      </w:r>
      <w:r w:rsidRPr="00911074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i umowy powierzenia przetwarzania danych osobowych (załącznik nr 1);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6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oświadczenia o wpisie do rejestru o którym mowa w art. 106 Ustawy o działalności leczniczej </w:t>
      </w:r>
      <w:r w:rsidRPr="00911074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(</w:t>
      </w:r>
      <w:proofErr w:type="spellStart"/>
      <w:r w:rsidRPr="00911074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t.j</w:t>
      </w:r>
      <w:proofErr w:type="spellEnd"/>
      <w:r w:rsidRPr="00911074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. Dz. U. z 2020,poz.295 ze zm.)</w:t>
      </w:r>
      <w:r w:rsidRPr="00791C7B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,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zgodnie ze wzorem określonym </w:t>
      </w:r>
    </w:p>
    <w:p w:rsidR="00791C7B" w:rsidRPr="00911074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380"/>
        </w:tabs>
        <w:spacing w:after="60" w:line="278" w:lineRule="exact"/>
        <w:ind w:left="380" w:right="20"/>
        <w:jc w:val="both"/>
        <w:rPr>
          <w:rFonts w:ascii="Times New Roman" w:eastAsia="Calibri" w:hAnsi="Times New Roman" w:cs="Times New Roman"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</w:t>
      </w:r>
      <w:r w:rsidRPr="00911074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załączniku nr 2;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6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oświadczenia o zakazie pracy u podmiotów prowadzących działalność o charakterze konkurencyjnym </w:t>
      </w:r>
      <w:r w:rsidRPr="00791C7B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(Zał. Nr 3),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457"/>
        </w:tabs>
        <w:spacing w:after="6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aktualnego odpisu z właściwego rejestru albo aktualnego zaświadczenia o wpisie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457"/>
        </w:tabs>
        <w:spacing w:after="60" w:line="278" w:lineRule="exact"/>
        <w:ind w:left="38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do ewidencji działalności gospodarczej, jeżeli odrębne przepisy wymagają wpisu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457"/>
        </w:tabs>
        <w:spacing w:after="60" w:line="278" w:lineRule="exact"/>
        <w:ind w:left="38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do rejestru lub zgłoszenia do ewidencji działalności gospodarczej,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457"/>
        </w:tabs>
        <w:spacing w:after="60" w:line="278" w:lineRule="exact"/>
        <w:ind w:left="38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911074">
        <w:rPr>
          <w:rFonts w:ascii="Times New Roman" w:eastAsia="Calibri" w:hAnsi="Times New Roman" w:cs="Times New Roman"/>
          <w:spacing w:val="5"/>
          <w:sz w:val="23"/>
          <w:szCs w:val="23"/>
          <w:u w:val="single"/>
        </w:rPr>
        <w:t>wystawione nie wcześniej niż 6 miesięcy przed upływem terminu składania ofert;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odpisu aktualnej polisy OC, a w przypadku jej braku, inny dokument ubezpieczenia, potwierdzający, że Oferent jest ubezpieczony od odpowiedzialności cywilnej w zakresie prowadzonej działalności;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zatwierdzonego projektu umowy </w:t>
      </w:r>
      <w:r w:rsidRPr="00791C7B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(Zał. Nr 4);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wykaz personelu 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</w:rPr>
        <w:t>(Zał. Nr5)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oświadczenie, że kwalifikowany personel upoważniony do wykonywania medycznych czynności ratunkowych w zespołach ratownictwa medycznego spełnia wymogi określone Zarządzeniem 179/2020/DSM Prezesa Narodowego Funduszu Zdrowia  z dnia 12.11.2020r. w sprawie określenia warunków zawierania i realizacji umów w rodzaju ratownictwo medyczne oraz </w:t>
      </w: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Zarządzeniu Nr 173/2021/DSM </w:t>
      </w:r>
      <w:r w:rsidRPr="00791C7B">
        <w:rPr>
          <w:rFonts w:ascii="Times New Roman" w:eastAsia="Calibri" w:hAnsi="Times New Roman" w:cs="Times New Roman"/>
          <w:bCs/>
          <w:spacing w:val="5"/>
          <w:sz w:val="24"/>
          <w:szCs w:val="24"/>
        </w:rPr>
        <w:t xml:space="preserve">Prezesa Narodowego Funduszu Zdrowia </w:t>
      </w: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>z dnia 19 października 2021 r. zmieniającym zarządzenie w sprawie określenia warunków zawierania i realizacji umów w rodzaju ratownictwo medyczne,</w:t>
      </w:r>
      <w:r w:rsidRPr="00791C7B">
        <w:rPr>
          <w:rFonts w:ascii="Times New Roman" w:eastAsia="Calibri" w:hAnsi="Times New Roman" w:cs="Times New Roman"/>
          <w:b/>
          <w:bCs/>
          <w:spacing w:val="5"/>
          <w:sz w:val="23"/>
          <w:szCs w:val="23"/>
        </w:rPr>
        <w:t>(Zał. Nr 6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);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oświadczenie, że oferent spełnia wymogi , o których mowa w art. 32 ust. 1 pkt 2 z dnia 8 września 2006 r. o Państwowym Ratownictwie Medycznym ( </w:t>
      </w:r>
      <w:proofErr w:type="spellStart"/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t.j</w:t>
      </w:r>
      <w:proofErr w:type="spellEnd"/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. Dz.U. z 2020r., poz. 882, ze zm.) 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</w:rPr>
        <w:t>(Zał. Nr 7),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zatwierdzonego projektu umowy powierzenia przetwarzania danych osobowych 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</w:rPr>
        <w:t>( Zał. Nr 8)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;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0"/>
          <w:numId w:val="3"/>
        </w:numPr>
        <w:tabs>
          <w:tab w:val="left" w:pos="380"/>
        </w:tabs>
        <w:spacing w:after="0" w:line="278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oświadczenia, że ambulansie typu „S” i „P” wyposażenie jest zgodne z Polską Normą przenoszącą europejskie normy zharmonizowane oraz zgodne z Zarządzeniem 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380"/>
        </w:tabs>
        <w:spacing w:after="0" w:line="278" w:lineRule="exact"/>
        <w:ind w:left="38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nr 179/2020/DSM Prezesa Narodowego Funduszu Zdrowia 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</w:rPr>
        <w:t>( Zał. Nr 9)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;</w:t>
      </w:r>
      <w:bookmarkEnd w:id="4"/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numPr>
          <w:ilvl w:val="1"/>
          <w:numId w:val="3"/>
        </w:numPr>
        <w:tabs>
          <w:tab w:val="left" w:pos="385"/>
        </w:tabs>
        <w:spacing w:after="0" w:line="283" w:lineRule="exact"/>
        <w:ind w:left="380" w:right="20" w:hanging="3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Dokumenty wymienione w ust.1 mogą być przedłożone w formie kopii, poświadczonej za zgodność z oryginałem przez oferenta.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380"/>
        </w:tabs>
        <w:spacing w:after="0" w:line="278" w:lineRule="exact"/>
        <w:ind w:left="284" w:right="20" w:hanging="284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</w:rPr>
        <w:t>3</w:t>
      </w:r>
      <w:r w:rsidRPr="00791C7B">
        <w:rPr>
          <w:rFonts w:ascii="Times New Roman" w:eastAsia="Calibri" w:hAnsi="Times New Roman" w:cs="Times New Roman"/>
        </w:rPr>
        <w:t xml:space="preserve">.  </w:t>
      </w:r>
      <w:r w:rsidRPr="00791C7B">
        <w:rPr>
          <w:rFonts w:ascii="Times New Roman" w:eastAsia="Calibri" w:hAnsi="Times New Roman" w:cs="Times New Roman"/>
          <w:sz w:val="23"/>
          <w:szCs w:val="23"/>
        </w:rPr>
        <w:t>W przypadku gdy świadczeniobiorca nie przedstawi wszystkich wymaganych dokumentów                 lub gdy oferta zawiera braki formalne, komisja wzywa oferenta do usunięcia tych braków w wyznaczonym terminie pod rygorem odrzucenia oferty.</w:t>
      </w:r>
    </w:p>
    <w:p w:rsidR="00791C7B" w:rsidRPr="00791C7B" w:rsidRDefault="00791C7B" w:rsidP="00791C7B">
      <w:pPr>
        <w:framePr w:w="9606" w:h="15346" w:hRule="exact" w:wrap="auto" w:vAnchor="page" w:hAnchor="page" w:x="1378" w:y="777"/>
        <w:widowControl w:val="0"/>
        <w:tabs>
          <w:tab w:val="left" w:pos="380"/>
        </w:tabs>
        <w:spacing w:after="0" w:line="278" w:lineRule="exact"/>
        <w:ind w:left="38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tabs>
          <w:tab w:val="left" w:pos="380"/>
        </w:tabs>
        <w:spacing w:after="0" w:line="278" w:lineRule="exact"/>
        <w:ind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166" w:line="340" w:lineRule="exact"/>
        <w:ind w:left="106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bookmarkStart w:id="5" w:name="bookmark4"/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III.</w:t>
      </w:r>
      <w:r w:rsidRPr="00791C7B">
        <w:rPr>
          <w:rFonts w:ascii="Times New Roman" w:eastAsia="Calibri" w:hAnsi="Times New Roman" w:cs="Times New Roman"/>
          <w:spacing w:val="2"/>
          <w:sz w:val="23"/>
          <w:szCs w:val="23"/>
          <w:u w:val="single"/>
        </w:rPr>
        <w:t>USZCZEGÓŁOWIENIE PRZEDMIOTU KONKURSU</w:t>
      </w:r>
      <w:bookmarkEnd w:id="5"/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numPr>
          <w:ilvl w:val="2"/>
          <w:numId w:val="3"/>
        </w:numPr>
        <w:tabs>
          <w:tab w:val="left" w:pos="356"/>
        </w:tabs>
        <w:spacing w:after="17" w:line="230" w:lineRule="exact"/>
        <w:ind w:lef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  <w:u w:val="single"/>
        </w:rPr>
        <w:t>Określenie przedmiotu konkursu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124" w:line="288" w:lineRule="exact"/>
        <w:ind w:left="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Opis przedmiotu zamówienia został szczegółowo określony w warunkach konkursu wraz z załącznikami.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163" w:line="283" w:lineRule="exact"/>
        <w:ind w:left="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Do konkursu ofert mogą przystępować podmioty lecznicze.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29" w:line="230" w:lineRule="exact"/>
        <w:ind w:left="20"/>
        <w:jc w:val="both"/>
        <w:rPr>
          <w:rFonts w:ascii="Times New Roman" w:eastAsia="Calibri" w:hAnsi="Times New Roman" w:cs="Times New Roman"/>
          <w:color w:val="FF0000"/>
          <w:spacing w:val="5"/>
          <w:sz w:val="24"/>
          <w:szCs w:val="24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Termin realizacji: </w:t>
      </w:r>
      <w:r w:rsidR="00E10466">
        <w:rPr>
          <w:rFonts w:ascii="Times New Roman" w:eastAsia="Calibri" w:hAnsi="Times New Roman" w:cs="Times New Roman"/>
          <w:b/>
          <w:spacing w:val="5"/>
          <w:sz w:val="24"/>
          <w:szCs w:val="24"/>
          <w:u w:val="single"/>
        </w:rPr>
        <w:t>od 01.01.2023 r. do 31.12.2023</w:t>
      </w:r>
      <w:r w:rsidRPr="00791C7B">
        <w:rPr>
          <w:rFonts w:ascii="Times New Roman" w:eastAsia="Calibri" w:hAnsi="Times New Roman" w:cs="Times New Roman"/>
          <w:b/>
          <w:spacing w:val="5"/>
          <w:sz w:val="24"/>
          <w:szCs w:val="24"/>
          <w:u w:val="single"/>
        </w:rPr>
        <w:t xml:space="preserve"> r.</w:t>
      </w:r>
    </w:p>
    <w:p w:rsidR="00791C7B" w:rsidRPr="00791C7B" w:rsidRDefault="00791C7B" w:rsidP="00B63D46">
      <w:pPr>
        <w:framePr w:w="9089" w:h="14334" w:hRule="exact" w:wrap="notBeside" w:vAnchor="page" w:hAnchor="page" w:x="1379" w:y="1345"/>
        <w:widowControl w:val="0"/>
        <w:numPr>
          <w:ilvl w:val="1"/>
          <w:numId w:val="17"/>
        </w:numPr>
        <w:tabs>
          <w:tab w:val="left" w:pos="385"/>
        </w:tabs>
        <w:spacing w:after="163" w:line="283" w:lineRule="exact"/>
        <w:ind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Wykonywanie usług medycznych z zakresu ratownictwa medycznego przez Świadczeniodawcę odbywać się będzie przy zastosowaniu wyposażenia, sprzętu, aparatury i innych urządzeń, spełniających wszelkie dopuszczalne normy i atesty. Świadczeniodawca oświadcza, że wyposażenie, sprzęt, aparatura i inne urządzenia wykorzystywane do badań są sprawne i posiadają wszelkie dopuszczenia do pracy.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159" w:line="278" w:lineRule="exact"/>
        <w:ind w:left="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B63D46">
      <w:pPr>
        <w:framePr w:w="9089" w:h="14334" w:hRule="exact" w:wrap="notBeside" w:vAnchor="page" w:hAnchor="page" w:x="1379" w:y="1345"/>
        <w:widowControl w:val="0"/>
        <w:numPr>
          <w:ilvl w:val="2"/>
          <w:numId w:val="18"/>
        </w:numPr>
        <w:tabs>
          <w:tab w:val="left" w:pos="385"/>
        </w:tabs>
        <w:spacing w:after="167" w:line="230" w:lineRule="exact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Nie dopuszcza się składania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  <w:u w:val="single"/>
        </w:rPr>
        <w:t>ofert wariantowych.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tabs>
          <w:tab w:val="left" w:pos="385"/>
        </w:tabs>
        <w:spacing w:after="167" w:line="230" w:lineRule="exact"/>
        <w:ind w:lef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180" w:line="340" w:lineRule="exact"/>
        <w:ind w:left="270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bookmarkStart w:id="6" w:name="bookmark5"/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IV.</w:t>
      </w:r>
      <w:r w:rsidRPr="00791C7B">
        <w:rPr>
          <w:rFonts w:ascii="Times New Roman" w:eastAsia="Calibri" w:hAnsi="Times New Roman" w:cs="Times New Roman"/>
          <w:spacing w:val="2"/>
          <w:sz w:val="23"/>
          <w:szCs w:val="23"/>
          <w:u w:val="single"/>
        </w:rPr>
        <w:t>ZASADY OCENY OFERT</w:t>
      </w:r>
      <w:bookmarkEnd w:id="6"/>
    </w:p>
    <w:p w:rsidR="00791C7B" w:rsidRPr="00791C7B" w:rsidRDefault="00791C7B" w:rsidP="00B63D46">
      <w:pPr>
        <w:framePr w:w="9089" w:h="14334" w:hRule="exact" w:wrap="notBeside" w:vAnchor="page" w:hAnchor="page" w:x="1379" w:y="1345"/>
        <w:widowControl w:val="0"/>
        <w:numPr>
          <w:ilvl w:val="3"/>
          <w:numId w:val="18"/>
        </w:numPr>
        <w:tabs>
          <w:tab w:val="left" w:pos="346"/>
        </w:tabs>
        <w:spacing w:after="134" w:line="230" w:lineRule="exact"/>
        <w:jc w:val="both"/>
        <w:rPr>
          <w:rFonts w:ascii="Times New Roman" w:eastAsia="Calibri" w:hAnsi="Times New Roman" w:cs="Times New Roman"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2"/>
          <w:sz w:val="23"/>
          <w:szCs w:val="23"/>
          <w:u w:val="single"/>
        </w:rPr>
        <w:t>Zasady wyboru oferty.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98" w:lineRule="exact"/>
        <w:ind w:left="106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Zamawiający wyłoni Oferenta, którego oferta: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numPr>
          <w:ilvl w:val="0"/>
          <w:numId w:val="4"/>
        </w:numPr>
        <w:tabs>
          <w:tab w:val="left" w:pos="1343"/>
        </w:tabs>
        <w:spacing w:after="0" w:line="298" w:lineRule="exact"/>
        <w:ind w:left="106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odpowiada wszystkim wymaganiom przedstawionym w SWK;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numPr>
          <w:ilvl w:val="0"/>
          <w:numId w:val="4"/>
        </w:numPr>
        <w:tabs>
          <w:tab w:val="left" w:pos="1343"/>
        </w:tabs>
        <w:spacing w:after="174" w:line="298" w:lineRule="exact"/>
        <w:ind w:left="106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przedstawia najkorzystniejszą ofertę, wg podanych kryteriów.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numPr>
          <w:ilvl w:val="1"/>
          <w:numId w:val="4"/>
        </w:numPr>
        <w:tabs>
          <w:tab w:val="left" w:pos="385"/>
        </w:tabs>
        <w:spacing w:after="188" w:line="230" w:lineRule="exact"/>
        <w:ind w:lef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  <w:u w:val="single"/>
        </w:rPr>
        <w:t>Kryteria oceny ofert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58" w:line="230" w:lineRule="exact"/>
        <w:ind w:lef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2.1.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Oferty będą ocenione na podstawie następujących kryteriów:</w:t>
      </w: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30" w:lineRule="exact"/>
        <w:ind w:left="412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bookmarkStart w:id="7" w:name="bookmark6"/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30" w:lineRule="exact"/>
        <w:ind w:left="412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30" w:lineRule="exact"/>
        <w:ind w:left="412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cena - 100%</w:t>
      </w:r>
      <w:bookmarkEnd w:id="7"/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30" w:lineRule="exact"/>
        <w:ind w:left="4120"/>
        <w:jc w:val="both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</w:p>
    <w:p w:rsidR="00791C7B" w:rsidRPr="00791C7B" w:rsidRDefault="00791C7B" w:rsidP="00791C7B">
      <w:pPr>
        <w:framePr w:w="9089" w:h="14334" w:hRule="exact" w:wrap="notBeside" w:vAnchor="page" w:hAnchor="page" w:x="1379" w:y="1345"/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2.2. 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 xml:space="preserve">Zamawiający informuje, że maksymalne wynagrodzenie z tytułu świadczenia usług objętych niniejszym postępowaniem konkursowym może wynieść nie więcej jak 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96 %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 xml:space="preserve"> wartości umowy pomiędzy Zamawiającym a Mazowieckim Oddziałem Wojewódzkim Narodowego Funduszu Zdrowia w umowie na świadczenia udzielane przez Specjalistyczne i Podstawowe Zespoły Ratownictwa Medycznego, w danej części konkursu.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br/>
        <w:t>Oferenci mogą zaproponować obniżenie stawki procentowej wynagrodzenia opisanego powyżej. Minimalne obniżenie wynosi 0,25% bądź jego wielokrotność.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269" w:line="230" w:lineRule="exact"/>
        <w:ind w:left="44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lastRenderedPageBreak/>
        <w:t>2.3.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Rozliczenia między zamawiającym a oferentem będą prowadzone w PLN.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1"/>
          <w:numId w:val="4"/>
        </w:numPr>
        <w:tabs>
          <w:tab w:val="left" w:pos="438"/>
        </w:tabs>
        <w:spacing w:after="0" w:line="278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W przypadku gdy oferent nie przedstawił wszystkich wymaganych dokumentów lub gdy oferta zawiera braki formalne, komisja wzywa oferenta do usunięcia tych braków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38"/>
        </w:tabs>
        <w:spacing w:after="0" w:line="278" w:lineRule="exact"/>
        <w:ind w:left="4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wyznaczonym terminie pod rygorem odrzucenia oferty.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1"/>
          <w:numId w:val="4"/>
        </w:numPr>
        <w:tabs>
          <w:tab w:val="left" w:pos="438"/>
        </w:tabs>
        <w:spacing w:after="0" w:line="278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 stwierdzenia w ofercie oczywistych omyłek pisarskich, oczywistych omyłek rachunkowych lub innych omyłek polegających na niezgodności oferty z SWK, nie powodujących istotnych zmian w treści oferty, Zamawiający poprawi je w tekście oferty niezwłocznie zawiadamiając o tym oferenta, którego oferta została poprawiona.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1"/>
          <w:numId w:val="4"/>
        </w:numPr>
        <w:tabs>
          <w:tab w:val="left" w:pos="452"/>
        </w:tabs>
        <w:spacing w:after="0" w:line="278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Oferta Wykonawcy, który w terminie 3 dni od dnia otrzymania zawiadomienia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52"/>
        </w:tabs>
        <w:spacing w:after="0" w:line="278" w:lineRule="exact"/>
        <w:ind w:left="4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nie zgodził się na poprawienie omyłek, będzie podlegała odrzuceniu. Brak odpowiedzi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52"/>
        </w:tabs>
        <w:spacing w:after="0" w:line="278" w:lineRule="exact"/>
        <w:ind w:left="4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ze strony oferenta będzie traktowany jako zgoda na poprawienie omyłek.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196" w:line="340" w:lineRule="exact"/>
        <w:ind w:left="60"/>
        <w:jc w:val="center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V.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MIEJSCE SKŁADANIA OFERT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2"/>
          <w:numId w:val="4"/>
        </w:numPr>
        <w:tabs>
          <w:tab w:val="left" w:pos="423"/>
        </w:tabs>
        <w:spacing w:after="56" w:line="278" w:lineRule="exact"/>
        <w:ind w:left="440" w:right="60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Ofertę w zamkniętej / zaklejonej kopercie opatrzonej napisami jak w rozdziale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23"/>
        </w:tabs>
        <w:spacing w:after="56" w:line="278" w:lineRule="exact"/>
        <w:ind w:left="44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I niniejszych Szczegółowych Warunkach Konkursu należy złożyć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do dnia </w:t>
      </w:r>
    </w:p>
    <w:p w:rsidR="00791C7B" w:rsidRPr="00791C7B" w:rsidRDefault="00F4396F" w:rsidP="00791C7B">
      <w:pPr>
        <w:framePr w:w="9082" w:h="14107" w:hRule="exact" w:wrap="auto" w:vAnchor="page" w:hAnchor="page" w:x="1378" w:y="1385"/>
        <w:widowControl w:val="0"/>
        <w:tabs>
          <w:tab w:val="left" w:pos="423"/>
        </w:tabs>
        <w:spacing w:after="56" w:line="278" w:lineRule="exact"/>
        <w:ind w:left="44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07.12</w:t>
      </w:r>
      <w:r w:rsidR="00791C7B"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.2022 r. do godz. 10:00  w Sekretariacie Dyrektora SPZOZ „MEDITRANS OSTROŁĘKA” </w:t>
      </w:r>
      <w:proofErr w:type="spellStart"/>
      <w:r w:rsidR="00791C7B"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SPRiTS</w:t>
      </w:r>
      <w:proofErr w:type="spellEnd"/>
      <w:r w:rsidR="00791C7B"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w Ostrołęce, ul. Kościuszki 49 II piętro - Budynek Główny, pok. 214.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2"/>
          <w:numId w:val="4"/>
        </w:numPr>
        <w:tabs>
          <w:tab w:val="left" w:pos="462"/>
        </w:tabs>
        <w:spacing w:after="64" w:line="283" w:lineRule="exact"/>
        <w:ind w:left="440" w:right="60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Na swoje życzenie Oferent otrzyma pisemne potwierdzenie złożenia oferty wraz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62"/>
        </w:tabs>
        <w:spacing w:after="64" w:line="283" w:lineRule="exact"/>
        <w:ind w:left="44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 numerem, jakim została oznakowana oferta.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2"/>
          <w:numId w:val="4"/>
        </w:numPr>
        <w:tabs>
          <w:tab w:val="left" w:pos="452"/>
        </w:tabs>
        <w:spacing w:after="56" w:line="278" w:lineRule="exact"/>
        <w:ind w:left="440" w:right="60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Celem dokonania zmian bądź poprawek - Oferent może wycofać wcześniej złożoną ofertę i złożyć ją po modyfikacji ponownie, pod warunkiem zachowania wyznaczonego w SWK terminu składania ofert.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2"/>
          <w:numId w:val="4"/>
        </w:numPr>
        <w:tabs>
          <w:tab w:val="left" w:pos="462"/>
        </w:tabs>
        <w:spacing w:after="0" w:line="283" w:lineRule="exact"/>
        <w:ind w:left="440" w:right="60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Oferta złożona po terminie zostanie zwrócona Oferentowi bez otwierania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62"/>
        </w:tabs>
        <w:spacing w:after="0" w:line="283" w:lineRule="exact"/>
        <w:ind w:left="44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po upływie terminu składania ofert.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tabs>
          <w:tab w:val="left" w:pos="462"/>
        </w:tabs>
        <w:spacing w:after="0" w:line="283" w:lineRule="exact"/>
        <w:ind w:left="44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83" w:line="307" w:lineRule="exact"/>
        <w:ind w:left="60"/>
        <w:jc w:val="center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VI.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TRYB UDZIELANIA WYJAŚNIEŃ</w:t>
      </w:r>
      <w:r w:rsidRPr="00791C7B">
        <w:rPr>
          <w:rFonts w:ascii="Times New Roman" w:eastAsia="Calibri" w:hAnsi="Times New Roman" w:cs="Times New Roman"/>
          <w:b/>
          <w:bCs/>
          <w:spacing w:val="3"/>
          <w:sz w:val="23"/>
          <w:szCs w:val="23"/>
          <w:u w:val="single"/>
        </w:rPr>
        <w:t xml:space="preserve"> W SPRAWACH 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DOTYCZĄCYCH SWK ORAZ CAŁEGO POSTĘPOWANIA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3"/>
          <w:numId w:val="4"/>
        </w:numPr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Przed wyznaczonym terminem do składania ofert, Oferent może zwracać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się do Zamawiającego o wyjaśnienia dotyczące wszelkich wątpliwości związanych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 SWK, sposobem przygotowania i złożenia oferty -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kierując swoje zapytania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na piśmie.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3"/>
          <w:numId w:val="4"/>
        </w:numPr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Pisemna odpowiedź zostanie przesłana wszystkim uczestnikom bez wskazania źródła zapytania.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3"/>
          <w:numId w:val="4"/>
        </w:numPr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Zamawiający nie ma obowiązku udzielania odpowiedzi na zapytania do SWK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wypadku ich złożenia w terminie późniejszym niż 3 dni przed wyznaczoną datą otwarcia ofert.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3"/>
          <w:numId w:val="4"/>
        </w:numPr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>Do kontaktu z oferentami w sprawach jw. upoważniony jest Pracownik Sekretariatu, nr telefonu (29) 7650300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numPr>
          <w:ilvl w:val="3"/>
          <w:numId w:val="4"/>
        </w:numPr>
        <w:spacing w:after="56" w:line="278" w:lineRule="exact"/>
        <w:ind w:left="20" w:right="60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Wszystkie ewentualne zapytania należy kierować pisemnie na adres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07-410 Ostrołęka ul. Kościuszki 49, lub drogą email na adres </w:t>
      </w:r>
      <w:r w:rsidRPr="00791C7B">
        <w:rPr>
          <w:rFonts w:ascii="Times New Roman" w:eastAsia="Calibri" w:hAnsi="Times New Roman" w:cs="Times New Roman"/>
          <w:i/>
          <w:spacing w:val="5"/>
          <w:sz w:val="24"/>
          <w:szCs w:val="24"/>
        </w:rPr>
        <w:t>spzoz@meditrans.ostroleka.pl</w:t>
      </w:r>
      <w:r w:rsidRPr="00791C7B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 </w:t>
      </w:r>
    </w:p>
    <w:p w:rsidR="00791C7B" w:rsidRPr="00791C7B" w:rsidRDefault="00791C7B" w:rsidP="00791C7B">
      <w:pPr>
        <w:framePr w:w="9082" w:h="14107" w:hRule="exact" w:wrap="auto" w:vAnchor="page" w:hAnchor="page" w:x="1378" w:y="1385"/>
        <w:widowControl w:val="0"/>
        <w:spacing w:after="56" w:line="278" w:lineRule="exact"/>
        <w:ind w:left="20" w:right="6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spacing w:after="195" w:line="283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lastRenderedPageBreak/>
        <w:t>6.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Wszystkie oświadczenia, wnioski, zawiadomienia oraz informacje Zamawiający i Oferenci przekazują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pisemnie.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spacing w:after="124" w:line="340" w:lineRule="exact"/>
        <w:ind w:left="440" w:hanging="420"/>
        <w:jc w:val="center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VII.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TRYB WPROWADZANIA EWENTUALNYCH ZMIAN W</w:t>
      </w: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  <w:u w:val="single"/>
        </w:rPr>
        <w:t xml:space="preserve"> SWK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3"/>
          <w:numId w:val="14"/>
        </w:numPr>
        <w:tabs>
          <w:tab w:val="left" w:pos="409"/>
        </w:tabs>
        <w:spacing w:after="56" w:line="283" w:lineRule="exact"/>
        <w:ind w:left="440" w:right="66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W szczególnie uzasadnionych przypadkach, przed terminem składania ofert Zamawiający może zmodyfikować treść dokumentów składających się 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tabs>
          <w:tab w:val="left" w:pos="409"/>
        </w:tabs>
        <w:spacing w:after="56" w:line="283" w:lineRule="exact"/>
        <w:ind w:left="440" w:right="6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na Szczegółowe Warunkach Konkursu.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3"/>
          <w:numId w:val="14"/>
        </w:numPr>
        <w:tabs>
          <w:tab w:val="left" w:pos="452"/>
        </w:tabs>
        <w:spacing w:after="68" w:line="288" w:lineRule="exact"/>
        <w:ind w:left="440" w:right="66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 każdej zmianie Zamawiający zawiadomi niezwłocznie każdego z uczestników postępowania.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3"/>
          <w:numId w:val="14"/>
        </w:numPr>
        <w:tabs>
          <w:tab w:val="left" w:pos="438"/>
        </w:tabs>
        <w:spacing w:after="11" w:line="278" w:lineRule="exact"/>
        <w:ind w:left="440" w:right="66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przypadku, gdy zmiana powodować będzie konieczność modyfikacji oferty, Zamawiający może przedłużyć termin składania ofert. W takim przypadku wszelkie prawa i zobowiązania - Oferenta i Zamawiającego będą podlegały nowemu terminowi.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spacing w:after="115" w:line="340" w:lineRule="exact"/>
        <w:ind w:left="1720" w:hanging="32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VIII.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TERMIN ZWIĄZANIA WARUNKAMI OFERTY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4"/>
          <w:numId w:val="14"/>
        </w:numPr>
        <w:tabs>
          <w:tab w:val="left" w:pos="423"/>
        </w:tabs>
        <w:spacing w:after="106" w:line="288" w:lineRule="exact"/>
        <w:ind w:left="440" w:right="66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Oferent związany jest ofertą przez okres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30 dni,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licząc od dnia, w którym upływa termin składania ofert.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4"/>
          <w:numId w:val="14"/>
        </w:numPr>
        <w:tabs>
          <w:tab w:val="left" w:pos="438"/>
        </w:tabs>
        <w:spacing w:after="167" w:line="230" w:lineRule="exact"/>
        <w:ind w:left="44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Wniesienie skargi przerywa bieg terminu związania ofertą.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spacing w:after="133" w:line="340" w:lineRule="exact"/>
        <w:ind w:left="196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IX.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MIEJSCE I TRYB OTWARCIA OFERT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5"/>
          <w:numId w:val="14"/>
        </w:numPr>
        <w:tabs>
          <w:tab w:val="left" w:pos="375"/>
        </w:tabs>
        <w:spacing w:after="103" w:line="283" w:lineRule="exact"/>
        <w:ind w:left="440" w:right="20" w:hanging="4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Komisyjne otwarcie ofert nastąpi na posiedzeniu</w:t>
      </w:r>
      <w:r w:rsidRPr="00791C7B">
        <w:rPr>
          <w:rFonts w:ascii="Times New Roman" w:eastAsia="Calibri" w:hAnsi="Times New Roman" w:cs="Times New Roman"/>
          <w:smallCaps/>
          <w:spacing w:val="7"/>
        </w:rPr>
        <w:t xml:space="preserve"> Komisji konkursowej,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które odbędzie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tabs>
          <w:tab w:val="left" w:pos="375"/>
        </w:tabs>
        <w:spacing w:after="103" w:line="283" w:lineRule="exact"/>
        <w:ind w:left="20" w:right="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     się w siedzibie Zamawiającego w Sali konferencyjnej dnia </w:t>
      </w:r>
      <w:r w:rsidR="00920FD2">
        <w:rPr>
          <w:rFonts w:ascii="Times New Roman" w:eastAsia="Calibri" w:hAnsi="Times New Roman" w:cs="Times New Roman"/>
          <w:b/>
          <w:spacing w:val="5"/>
          <w:sz w:val="23"/>
          <w:szCs w:val="23"/>
          <w:u w:val="single"/>
        </w:rPr>
        <w:t>07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  <w:u w:val="single"/>
        </w:rPr>
        <w:t>.12.2022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 xml:space="preserve"> r.</w:t>
      </w:r>
      <w:r w:rsidRPr="00791C7B">
        <w:rPr>
          <w:rFonts w:ascii="Times New Roman" w:eastAsia="Calibri" w:hAnsi="Times New Roman" w:cs="Times New Roman"/>
          <w:b/>
          <w:spacing w:val="5"/>
          <w:sz w:val="23"/>
          <w:szCs w:val="23"/>
          <w:u w:val="single"/>
        </w:rPr>
        <w:t xml:space="preserve"> o godz. 10:30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4"/>
          <w:numId w:val="8"/>
        </w:numPr>
        <w:tabs>
          <w:tab w:val="left" w:pos="332"/>
        </w:tabs>
        <w:spacing w:after="167" w:line="230" w:lineRule="exact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Wyniki konkursu obowiązują po ich zatwierdzeniu przez</w:t>
      </w:r>
      <w:r w:rsidRPr="00791C7B">
        <w:rPr>
          <w:rFonts w:ascii="Times New Roman" w:eastAsia="Calibri" w:hAnsi="Times New Roman" w:cs="Times New Roman"/>
          <w:smallCaps/>
          <w:spacing w:val="7"/>
        </w:rPr>
        <w:t xml:space="preserve"> dyrektora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.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spacing w:after="129" w:line="340" w:lineRule="exact"/>
        <w:ind w:left="242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>X.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  <w:u w:val="single"/>
        </w:rPr>
        <w:t>OBOWIĄZKI ZAMAWAJĄCEGO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numPr>
          <w:ilvl w:val="6"/>
          <w:numId w:val="8"/>
        </w:numPr>
        <w:tabs>
          <w:tab w:val="left" w:pos="370"/>
        </w:tabs>
        <w:spacing w:after="0" w:line="288" w:lineRule="exact"/>
        <w:ind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Zamawiający po otwarciu ofert, przekaże uczestnikom postępowania konkursowego obecnym na publicznym otwarciu ofert, informacje dotyczące: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0"/>
          <w:numId w:val="5"/>
        </w:numPr>
        <w:tabs>
          <w:tab w:val="left" w:pos="1683"/>
        </w:tabs>
        <w:spacing w:after="0" w:line="288" w:lineRule="exact"/>
        <w:ind w:left="1720" w:hanging="3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nazwy i adresu Oferenta;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0"/>
          <w:numId w:val="5"/>
        </w:numPr>
        <w:tabs>
          <w:tab w:val="left" w:pos="1683"/>
        </w:tabs>
        <w:spacing w:after="60" w:line="288" w:lineRule="exact"/>
        <w:ind w:left="1720" w:hanging="3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ceny oferty;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1"/>
          <w:numId w:val="5"/>
        </w:numPr>
        <w:tabs>
          <w:tab w:val="left" w:pos="399"/>
        </w:tabs>
        <w:spacing w:after="0" w:line="288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Zamawiający po zatwierdzeniu wyników konkursu przekaże wszystkim Oferentom: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0"/>
          <w:numId w:val="5"/>
        </w:numPr>
        <w:tabs>
          <w:tab w:val="left" w:pos="1683"/>
        </w:tabs>
        <w:spacing w:after="0" w:line="288" w:lineRule="exact"/>
        <w:ind w:left="1720" w:right="20" w:hanging="3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nazwę i adres Oferenta, którego ofertę uznano za najkorzystniejszą;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0"/>
          <w:numId w:val="5"/>
        </w:numPr>
        <w:tabs>
          <w:tab w:val="left" w:pos="1683"/>
        </w:tabs>
        <w:spacing w:after="68" w:line="288" w:lineRule="exact"/>
        <w:ind w:left="1720" w:hanging="3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uzasadnienie wyboru oferty;</w:t>
      </w:r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numPr>
          <w:ilvl w:val="0"/>
          <w:numId w:val="6"/>
        </w:numPr>
        <w:tabs>
          <w:tab w:val="left" w:pos="586"/>
        </w:tabs>
        <w:spacing w:after="191" w:line="278" w:lineRule="exact"/>
        <w:ind w:left="440" w:right="20" w:hanging="4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Oferent, którego ofertę uznano za najkorzystniejszą zostanie powiadomiony o wyborze i terminie zawarcia umowy po zakończeniu postępowaniu konkursowym i akceptacji wyników konkursu przez </w:t>
      </w:r>
      <w:r w:rsidRPr="00791C7B">
        <w:rPr>
          <w:rFonts w:ascii="Times New Roman" w:eastAsia="Calibri" w:hAnsi="Times New Roman" w:cs="Times New Roman"/>
          <w:smallCaps/>
          <w:spacing w:val="7"/>
        </w:rPr>
        <w:t>Dyrektora.</w:t>
      </w:r>
    </w:p>
    <w:p w:rsidR="00791C7B" w:rsidRPr="00791C7B" w:rsidRDefault="00791C7B" w:rsidP="00B63D46">
      <w:pPr>
        <w:framePr w:w="9086" w:h="13469" w:hRule="exact" w:wrap="auto" w:vAnchor="page" w:hAnchor="page" w:x="1378" w:y="1353"/>
        <w:widowControl w:val="0"/>
        <w:spacing w:after="166" w:line="340" w:lineRule="exact"/>
        <w:ind w:left="840"/>
        <w:rPr>
          <w:rFonts w:ascii="Times New Roman" w:eastAsia="Calibri" w:hAnsi="Times New Roman" w:cs="Times New Roman"/>
          <w:b/>
          <w:bCs/>
          <w:spacing w:val="3"/>
          <w:sz w:val="23"/>
          <w:szCs w:val="23"/>
        </w:rPr>
      </w:pPr>
      <w:bookmarkStart w:id="8" w:name="bookmark7"/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t xml:space="preserve">XI. </w:t>
      </w:r>
      <w:r w:rsidRPr="00791C7B">
        <w:rPr>
          <w:rFonts w:ascii="Times New Roman" w:eastAsia="Calibri" w:hAnsi="Times New Roman" w:cs="Times New Roman"/>
          <w:b/>
          <w:bCs/>
          <w:noProof/>
          <w:spacing w:val="4"/>
          <w:sz w:val="34"/>
          <w:szCs w:val="34"/>
          <w:u w:val="single"/>
        </w:rPr>
        <w:t>I</w:t>
      </w:r>
      <w:r w:rsidRPr="00791C7B">
        <w:rPr>
          <w:rFonts w:ascii="Times New Roman" w:eastAsia="Calibri" w:hAnsi="Times New Roman" w:cs="Times New Roman"/>
          <w:b/>
          <w:bCs/>
          <w:spacing w:val="3"/>
          <w:sz w:val="23"/>
          <w:szCs w:val="23"/>
          <w:u w:val="single"/>
        </w:rPr>
        <w:t>STOTNE POSTANOWIENIA ZAWIERANEJ UMOWY</w:t>
      </w:r>
      <w:bookmarkEnd w:id="8"/>
    </w:p>
    <w:p w:rsidR="00791C7B" w:rsidRPr="00791C7B" w:rsidRDefault="00791C7B" w:rsidP="00791C7B">
      <w:pPr>
        <w:framePr w:w="9086" w:h="13469" w:hRule="exact" w:wrap="auto" w:vAnchor="page" w:hAnchor="page" w:x="1378" w:y="1353"/>
        <w:widowControl w:val="0"/>
        <w:spacing w:after="0" w:line="230" w:lineRule="exact"/>
        <w:ind w:left="4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Projekt umowy stanowi załącznik nr 4.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rap="auto" w:vAnchor="page" w:hAnchor="page" w:x="1378" w:y="1369"/>
        <w:widowControl w:val="0"/>
        <w:spacing w:after="0" w:line="340" w:lineRule="exact"/>
        <w:ind w:left="840" w:hanging="560"/>
        <w:rPr>
          <w:rFonts w:ascii="Times New Roman" w:eastAsia="Calibri" w:hAnsi="Times New Roman" w:cs="Times New Roman"/>
          <w:b/>
          <w:bCs/>
          <w:smallCaps/>
          <w:spacing w:val="4"/>
          <w:sz w:val="30"/>
          <w:szCs w:val="30"/>
        </w:rPr>
      </w:pPr>
      <w:bookmarkStart w:id="9" w:name="bookmark8"/>
      <w:r w:rsidRPr="00791C7B">
        <w:rPr>
          <w:rFonts w:ascii="Times New Roman" w:eastAsia="Calibri" w:hAnsi="Times New Roman" w:cs="Times New Roman"/>
          <w:b/>
          <w:bCs/>
          <w:spacing w:val="4"/>
          <w:sz w:val="34"/>
          <w:szCs w:val="34"/>
        </w:rPr>
        <w:lastRenderedPageBreak/>
        <w:t xml:space="preserve">XII. </w:t>
      </w:r>
      <w:r w:rsidRPr="00791C7B">
        <w:rPr>
          <w:rFonts w:ascii="Times New Roman" w:eastAsia="Calibri" w:hAnsi="Times New Roman" w:cs="Times New Roman"/>
          <w:spacing w:val="4"/>
          <w:sz w:val="30"/>
          <w:szCs w:val="30"/>
          <w:u w:val="single"/>
        </w:rPr>
        <w:t>Formalności, jakie powinny zostać dopełnione w</w:t>
      </w:r>
      <w:bookmarkEnd w:id="9"/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209" w:line="230" w:lineRule="exact"/>
        <w:ind w:left="2840"/>
        <w:rPr>
          <w:rFonts w:ascii="Times New Roman" w:eastAsia="Calibri" w:hAnsi="Times New Roman" w:cs="Times New Roman"/>
          <w:b/>
          <w:bCs/>
          <w:spacing w:val="3"/>
          <w:sz w:val="23"/>
          <w:szCs w:val="23"/>
        </w:rPr>
      </w:pPr>
      <w:bookmarkStart w:id="10" w:name="bookmark9"/>
      <w:r w:rsidRPr="00791C7B">
        <w:rPr>
          <w:rFonts w:ascii="Times New Roman" w:eastAsia="Calibri" w:hAnsi="Times New Roman" w:cs="Times New Roman"/>
          <w:b/>
          <w:bCs/>
          <w:spacing w:val="3"/>
          <w:sz w:val="23"/>
          <w:szCs w:val="23"/>
          <w:u w:val="single"/>
        </w:rPr>
        <w:t>CELU ZAWARCIA UMOWY</w:t>
      </w:r>
      <w:bookmarkEnd w:id="10"/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60" w:line="278" w:lineRule="exact"/>
        <w:ind w:left="120" w:right="20" w:firstLine="5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Zamawiający wymaga, aby Oferent, którego oferta zostanie wybrana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60" w:line="278" w:lineRule="exact"/>
        <w:ind w:left="1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jako najkorzystniejsza zawarł z nim, umowę na warunkach określonych we wzorze umowy stanowiącym załącznik do SWK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i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 xml:space="preserve"> umowy powierzenia przetwarzania danych osobowych.                                              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56" w:line="278" w:lineRule="exact"/>
        <w:ind w:left="120" w:right="20" w:firstLine="500"/>
        <w:jc w:val="both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W przypadku braku protestów, </w:t>
      </w:r>
      <w:proofErr w:type="spellStart"/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odwołań</w:t>
      </w:r>
      <w:proofErr w:type="spellEnd"/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i skarg,</w:t>
      </w: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 xml:space="preserve"> oferent obowiązany jest przesłać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56" w:line="278" w:lineRule="exact"/>
        <w:ind w:left="12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do zamawiającego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podpisaną i wypełnioną umowę w dwóch egzemplarzach oraz załączyć do niej formularz cenowy zgodnie ze złożoną ofertą po terminie 7 dni od dnia, w którym wszyscy uczestnicy postępowania powzięli lub mogli powziąć wiadomość o wynikach postępowania.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255" w:line="283" w:lineRule="exact"/>
        <w:ind w:left="120" w:right="20" w:firstLine="5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Podpisanie umowy musi nastąpić przed upływem terminu związania ofertą.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247" w:line="340" w:lineRule="exact"/>
        <w:ind w:left="840"/>
        <w:rPr>
          <w:rFonts w:ascii="Times New Roman" w:eastAsia="Calibri" w:hAnsi="Times New Roman" w:cs="Times New Roman"/>
          <w:b/>
          <w:bCs/>
          <w:spacing w:val="3"/>
          <w:sz w:val="23"/>
          <w:szCs w:val="23"/>
        </w:rPr>
      </w:pPr>
      <w:bookmarkStart w:id="11" w:name="bookmark10"/>
      <w:r w:rsidRPr="00791C7B">
        <w:rPr>
          <w:rFonts w:ascii="Times New Roman" w:eastAsia="Calibri" w:hAnsi="Times New Roman" w:cs="Times New Roman"/>
          <w:spacing w:val="4"/>
          <w:sz w:val="34"/>
          <w:szCs w:val="34"/>
        </w:rPr>
        <w:t xml:space="preserve">XIII. </w:t>
      </w:r>
      <w:r w:rsidRPr="00791C7B">
        <w:rPr>
          <w:rFonts w:ascii="Times New Roman" w:eastAsia="Calibri" w:hAnsi="Times New Roman" w:cs="Times New Roman"/>
          <w:noProof/>
          <w:spacing w:val="4"/>
          <w:sz w:val="34"/>
          <w:szCs w:val="34"/>
          <w:u w:val="single"/>
        </w:rPr>
        <w:t>P</w:t>
      </w:r>
      <w:r w:rsidRPr="00791C7B">
        <w:rPr>
          <w:rFonts w:ascii="Times New Roman" w:eastAsia="Calibri" w:hAnsi="Times New Roman" w:cs="Times New Roman"/>
          <w:b/>
          <w:bCs/>
          <w:spacing w:val="3"/>
          <w:sz w:val="23"/>
          <w:szCs w:val="23"/>
          <w:u w:val="single"/>
        </w:rPr>
        <w:t>RAWO OFERENTÓW PROTESTÓW</w:t>
      </w:r>
      <w:bookmarkEnd w:id="11"/>
      <w:r w:rsidRPr="00791C7B">
        <w:rPr>
          <w:rFonts w:ascii="Times New Roman" w:eastAsia="Calibri" w:hAnsi="Times New Roman" w:cs="Times New Roman"/>
          <w:b/>
          <w:bCs/>
          <w:spacing w:val="3"/>
          <w:sz w:val="23"/>
          <w:szCs w:val="23"/>
          <w:u w:val="single"/>
        </w:rPr>
        <w:t xml:space="preserve"> I ODWOŁAŃ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1"/>
          <w:numId w:val="6"/>
        </w:numPr>
        <w:tabs>
          <w:tab w:val="left" w:pos="499"/>
        </w:tabs>
        <w:spacing w:after="56" w:line="278" w:lineRule="exact"/>
        <w:ind w:left="620" w:right="20" w:hanging="5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toku postępowania konkursowego, jednakże przed rozstrzygnięciem konkursu, oferent może złożyć do komisji konkursowej umotywowany protest w terminie 7 dni roboczych od dnia dokonania zaskarżonej czynności.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798"/>
        </w:tabs>
        <w:spacing w:after="0" w:line="283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Do czasu rozpatrzenia protestu postępowanie konkursowe zostaje zawieszone</w:t>
      </w:r>
      <w:r w:rsidRPr="00791C7B">
        <w:rPr>
          <w:rFonts w:ascii="Times New Roman" w:eastAsia="Times New Roman" w:hAnsi="Times New Roman" w:cs="Times New Roman"/>
          <w:spacing w:val="5"/>
          <w:sz w:val="23"/>
          <w:szCs w:val="23"/>
          <w:lang w:eastAsia="pl-PL"/>
        </w:rPr>
        <w:t xml:space="preserve"> chyba że z treści protestu wynika, że jest on oczywiście bezzasadny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798"/>
        </w:tabs>
        <w:spacing w:after="0" w:line="278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Komisja konkursowa rozpatruje protest w ciągu 7 dni od daty jej złożenia i udziela pisemnej odpowiedzi składającemu protest. Nieuwzględnienie protestu wymaga uzasadnienia.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798"/>
        </w:tabs>
        <w:spacing w:after="0" w:line="283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Informację o wniesieniu i rozstrzygnięciu protestu niezwłocznie zamieszcza się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tabs>
          <w:tab w:val="left" w:pos="798"/>
        </w:tabs>
        <w:spacing w:after="0" w:line="283" w:lineRule="exact"/>
        <w:ind w:left="8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na tablicy ogłoszeń oraz na stronie internetowej Zamawiającego 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798"/>
        </w:tabs>
        <w:spacing w:after="184" w:line="283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 uwzględnienia protestu komisja konkursowa powtarza zaskarżoną czynność.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1"/>
          <w:numId w:val="6"/>
        </w:numPr>
        <w:tabs>
          <w:tab w:val="left" w:pos="485"/>
        </w:tabs>
        <w:spacing w:after="99" w:line="278" w:lineRule="exact"/>
        <w:ind w:left="620" w:right="20" w:hanging="50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Oferent może złożyć do udzielającego zamówienia odwołanie dotyczący rozstrzygnięcia konkursu w ciągu 7 dni od dnia ogłoszenia o rozstrzygnięciu postępowania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827"/>
        </w:tabs>
        <w:spacing w:after="52" w:line="278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Po wniesieniu odwołania udzielający zamówienia, aż do jego rozstrzygnięcia,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tabs>
          <w:tab w:val="left" w:pos="827"/>
        </w:tabs>
        <w:spacing w:after="52" w:line="278" w:lineRule="exact"/>
        <w:ind w:left="8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nie może zawrzeć umowy.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822"/>
        </w:tabs>
        <w:spacing w:after="60" w:line="288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Udzielający zamówienia rozpoznaje i rozstrzyga odwołanie najpóźniej w ciągu 7 dni od daty jego złożenia.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827"/>
        </w:tabs>
        <w:spacing w:after="60" w:line="288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O wniesieniu i rozstrzygnięciu odwołania  Zamawiający niezwłocznie informuje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tabs>
          <w:tab w:val="left" w:pos="827"/>
        </w:tabs>
        <w:spacing w:after="60" w:line="288" w:lineRule="exact"/>
        <w:ind w:left="840" w:right="2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formie pisemnej pozostałych oferentów.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numPr>
          <w:ilvl w:val="2"/>
          <w:numId w:val="6"/>
        </w:numPr>
        <w:tabs>
          <w:tab w:val="left" w:pos="813"/>
        </w:tabs>
        <w:spacing w:after="308" w:line="288" w:lineRule="exact"/>
        <w:ind w:left="840" w:right="20" w:hanging="56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W przypadku uwzględnienia odwołania Zamawiający powtarza konkurs ofert.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791C7B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Szczegółowe Warunki Konkursu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91C7B">
        <w:rPr>
          <w:rFonts w:ascii="Times New Roman" w:eastAsia="Times New Roman" w:hAnsi="Times New Roman" w:cs="Times New Roman"/>
          <w:color w:val="000000"/>
          <w:lang w:eastAsia="pl-PL"/>
        </w:rPr>
        <w:t>Sporządził: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91C7B">
        <w:rPr>
          <w:rFonts w:ascii="Times New Roman" w:eastAsia="Times New Roman" w:hAnsi="Times New Roman" w:cs="Times New Roman"/>
          <w:color w:val="000000"/>
          <w:lang w:eastAsia="pl-PL"/>
        </w:rPr>
        <w:t xml:space="preserve">  zastępca Dyrektora ds. Medycznych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91C7B">
        <w:rPr>
          <w:rFonts w:ascii="Times New Roman" w:eastAsia="Times New Roman" w:hAnsi="Times New Roman" w:cs="Times New Roman"/>
          <w:color w:val="000000"/>
          <w:lang w:eastAsia="pl-PL"/>
        </w:rPr>
        <w:t>lek. Mariusz Zorczykowski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tabs>
          <w:tab w:val="left" w:pos="813"/>
        </w:tabs>
        <w:spacing w:after="308" w:line="288" w:lineRule="exact"/>
        <w:ind w:right="2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    </w:t>
      </w:r>
    </w:p>
    <w:p w:rsidR="00791C7B" w:rsidRPr="00791C7B" w:rsidRDefault="00791C7B" w:rsidP="00791C7B">
      <w:pPr>
        <w:framePr w:w="9110" w:h="12360" w:hRule="exact" w:wrap="auto" w:vAnchor="page" w:hAnchor="page" w:x="1378" w:y="1841"/>
        <w:widowControl w:val="0"/>
        <w:tabs>
          <w:tab w:val="left" w:pos="813"/>
        </w:tabs>
        <w:spacing w:after="308" w:line="288" w:lineRule="exact"/>
        <w:ind w:left="840" w:right="20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rap="auto" w:vAnchor="page" w:hAnchor="page" w:x="1378" w:y="15031"/>
        <w:widowControl w:val="0"/>
        <w:spacing w:after="0" w:line="230" w:lineRule="exact"/>
        <w:ind w:left="588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rap="auto" w:vAnchor="page" w:hAnchor="page" w:x="8152" w:y="1740"/>
        <w:widowControl w:val="0"/>
        <w:spacing w:after="0" w:line="22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1C7B">
        <w:rPr>
          <w:rFonts w:ascii="Times New Roman" w:eastAsia="Calibri" w:hAnsi="Times New Roman" w:cs="Times New Roman"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5644BC4" wp14:editId="73BB4204">
                <wp:simplePos x="0" y="0"/>
                <wp:positionH relativeFrom="page">
                  <wp:posOffset>2574925</wp:posOffset>
                </wp:positionH>
                <wp:positionV relativeFrom="page">
                  <wp:posOffset>2034540</wp:posOffset>
                </wp:positionV>
                <wp:extent cx="259080" cy="250190"/>
                <wp:effectExtent l="0" t="0" r="0" b="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202.75pt;margin-top:160.2pt;width:20.4pt;height:19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SeKgAIAAPsEAAAOAAAAZHJzL2Uyb0RvYy54bWysVM2O0zAQviPxDpbv3fwo2W2iTVe7LUVI&#10;C1RaeADXdhprHdvYbtMFceTNeDDGTlu6wAEhcnA89nj8zXzf+Ppm30u049YJrRqcXaQYcUU1E2rT&#10;4I8flpMpRs4TxYjUijf4iTt8M3v54nowNc91pyXjFkEQ5erBNLjz3tRJ4mjHe+IutOEKNltte+LB&#10;tJuEWTJA9F4meZpeJoO2zFhNuXOwuhg38SzGb1tO/fu2ddwj2WDA5uNo47gOYzK7JvXGEtMJeoBB&#10;/gFFT4SCS0+hFsQTtLXit1C9oFY73foLqvtEt62gPOYA2WTpL9k8dMTwmAsUx5lTmdz/C0vf7VYW&#10;CdbgEiNFeqBoBQC9fvz+zaMy1Gcwrga3B7OyIUNn7jV9dEjpeUfUht9aq4eOEwaosuCfPDsQDAdH&#10;0Xp4qxmEJ1uvY6n2re1DQCgC2kdGnk6M8L1HFBbzskqnwBuFrbxMsyoylpD6eNhY519z3aMwabAF&#10;wmNwsrt3PoAh9dElgtdSsKWQMhp2s55Li3YExLGMX8QPOZ67SRWclQ7HxojjCmCEO8JeQBvJ/lJl&#10;eZHe5dVkeTm9mhTLopxUV+l0Asjvqsu0qIrF8msAmBV1Jxjj6l4ofhReVvwdsYcWGCUTpYeGBldl&#10;Xsbcn6F350mm8ftTkr3w0IdS9A2enpxIHXh9pRikTWpPhBznyXP4scpQg+M/ViWqIBA/Cmit2ROI&#10;wGogCfiEFwMmnbafMRqg+xrsPm2J5RjJNwqEVGVFEdo1GkV5lYNhz3fW5ztEUQjVYI/ROJ37scW3&#10;xopNBzdlsTBK34L4WhGFEYQ5ojpIFjosZnB4DUILn9vR6+ebNfsBAAD//wMAUEsDBBQABgAIAAAA&#10;IQDLY7UK4AAAAAsBAAAPAAAAZHJzL2Rvd25yZXYueG1sTI9NT8MwDIbvSPyHyEjcWLL1Q1tpOiGk&#10;nYADGxJXr/Haak1SmnQr/x5zgqPtR6+ft9zOthcXGkPnnYblQoEgV3vTuUbDx2H3sAYRIjqDvXek&#10;4ZsCbKvbmxIL46/unS772AgOcaFADW2MQyFlqFuyGBZ+IMe3kx8tRh7HRpoRrxxue7lSKpcWO8cf&#10;WhzouaX6vJ+sBsxT8/V2Sl4PL1OOm2ZWu+xTaX1/Nz89gog0xz8YfvVZHSp2OvrJmSB6DanKMkY1&#10;JCuVgmAiTfMExJE32WYNsirl/w7VDwAAAP//AwBQSwECLQAUAAYACAAAACEAtoM4kv4AAADhAQAA&#10;EwAAAAAAAAAAAAAAAAAAAAAAW0NvbnRlbnRfVHlwZXNdLnhtbFBLAQItABQABgAIAAAAIQA4/SH/&#10;1gAAAJQBAAALAAAAAAAAAAAAAAAAAC8BAABfcmVscy8ucmVsc1BLAQItABQABgAIAAAAIQCWJSeK&#10;gAIAAPsEAAAOAAAAAAAAAAAAAAAAAC4CAABkcnMvZTJvRG9jLnhtbFBLAQItABQABgAIAAAAIQDL&#10;Y7UK4AAAAAsBAAAPAAAAAAAAAAAAAAAAANoEAABkcnMvZG93bnJldi54bWxQSwUGAAAAAAQABADz&#10;AAAA5wUAAAAA&#10;" o:allowincell="f" stroked="f">
                <w10:wrap anchorx="page" anchory="page"/>
              </v:rect>
            </w:pict>
          </mc:Fallback>
        </mc:AlternateContent>
      </w:r>
      <w:r w:rsidRPr="00791C7B">
        <w:rPr>
          <w:rFonts w:ascii="Times New Roman" w:eastAsia="Calibri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0" allowOverlap="1" wp14:anchorId="71E08CE9" wp14:editId="4E8AB16B">
                <wp:simplePos x="0" y="0"/>
                <wp:positionH relativeFrom="page">
                  <wp:posOffset>810260</wp:posOffset>
                </wp:positionH>
                <wp:positionV relativeFrom="page">
                  <wp:posOffset>9633584</wp:posOffset>
                </wp:positionV>
                <wp:extent cx="5876290" cy="0"/>
                <wp:effectExtent l="0" t="0" r="0" b="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290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63.8pt;margin-top:758.55pt;width:462.7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6jdOQIAAFAEAAAOAAAAZHJzL2Uyb0RvYy54bWysVEtu2zAQ3RfoHQjtbX3qOLJgOSgku5u0&#10;NZD0ADRJSYQlkiBpy07RRQvkZsm9OqQtI0k3RVEtqKGG8+bNzKPmN4euRXumDZciD+JxFCAmiKRc&#10;1Hnw7X41SgNkLBYUt1KwPDgyE9ws3r+b9ypjiWxkS5lGACJM1qs8aKxVWRga0rAOm7FUTICzkrrD&#10;Fra6DqnGPaB3bZhE0TTspaZKS8KMga/lyRksPH5VMWK/VpVhFrV5ANysX7VfN24NF3Oc1RqrhpMz&#10;DfwPLDrMBSS9QJXYYrTT/A+ojhMtjazsmMgulFXFCfM1QDVx9KaauwYr5muB5hh1aZP5f7Dky36t&#10;Ead5kARI4A5G9Pzz6ZE8CL5F0Fdjj+iBwQj1A37+tX16RInrWa9MBqGFWGtXNTmIO3UrydYgIYsG&#10;i5p57vdHBYCxiwhfhbiNUZB503+WFM7gnZW+gYdKdw4SWoMOfk7Hy5zYwSICH6/S62kyg3GSwRfi&#10;bAhU2thPTHbA3sC4gTnmdWMLKQSoQerYp8H7W2MdLZwNAS6rkCvetl4UrUB9HqQp5HEeI1tOndNv&#10;dL0pWo322MnKP77GN8e03AnqwRqG6fJsW8zbkw3JW+HwoDCgc7ZOuvk+i2bLdJlORpNkuhxNorIc&#10;fVwVk9F0FV9flR/KoijjH45aPMkaTikTjt2g4Xjydxo536aT+i4qvrQhfI3u+wVkh7cn7SfrhnmS&#10;xUbS41oPEwfZ+sPnK+buxcs92C9/BIvfAAAA//8DAFBLAwQUAAYACAAAACEA5wK1Vd4AAAAOAQAA&#10;DwAAAGRycy9kb3ducmV2LnhtbEyPQU/DMAyF70j8h8hIXBBLu6rdKE2nbRLiTEHb1WtCW9E4pcm2&#10;8u/xDmjc/Oyn5+8Vq8n24mRG3zlSEM8iEIZqpztqFHy8vzwuQfiApLF3ZBT8GA+r8vamwFy7M72Z&#10;UxUawSHkc1TQhjDkUvq6NRb9zA2G+PbpRouB5dhIPeKZw20v51GUSYsd8YcWB7NtTf1VHa2CbZVu&#10;vmWCO/dA681rZ/fZ7ilR6v5uWj+DCGYKVzNc8BkdSmY6uCNpL3rW80XGVh7SeBGDuFiiNOF+h7+d&#10;LAv5v0b5CwAA//8DAFBLAQItABQABgAIAAAAIQC2gziS/gAAAOEBAAATAAAAAAAAAAAAAAAAAAAA&#10;AABbQ29udGVudF9UeXBlc10ueG1sUEsBAi0AFAAGAAgAAAAhADj9If/WAAAAlAEAAAsAAAAAAAAA&#10;AAAAAAAALwEAAF9yZWxzLy5yZWxzUEsBAi0AFAAGAAgAAAAhANtvqN05AgAAUAQAAA4AAAAAAAAA&#10;AAAAAAAALgIAAGRycy9lMm9Eb2MueG1sUEsBAi0AFAAGAAgAAAAhAOcCtVXeAAAADgEAAA8AAAAA&#10;AAAAAAAAAAAAkwQAAGRycy9kb3ducmV2LnhtbFBLBQYAAAAABAAEAPMAAACeBQAAAAA=&#10;" o:allowincell="f" strokeweight=".7pt">
                <w10:wrap anchorx="page" anchory="page"/>
              </v:shape>
            </w:pict>
          </mc:Fallback>
        </mc:AlternateContent>
      </w:r>
      <w:r w:rsidRPr="00791C7B">
        <w:rPr>
          <w:rFonts w:ascii="Times New Roman" w:eastAsia="Calibri" w:hAnsi="Times New Roman" w:cs="Times New Roman"/>
          <w:spacing w:val="7"/>
        </w:rPr>
        <w:t xml:space="preserve"> dnia,</w:t>
      </w:r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spacing w:after="238" w:line="200" w:lineRule="exact"/>
        <w:ind w:left="1080"/>
        <w:rPr>
          <w:rFonts w:ascii="Times New Roman" w:eastAsia="Calibri" w:hAnsi="Times New Roman" w:cs="Times New Roman"/>
          <w:sz w:val="20"/>
          <w:szCs w:val="20"/>
        </w:rPr>
      </w:pPr>
      <w:r w:rsidRPr="00791C7B">
        <w:rPr>
          <w:rFonts w:ascii="Times New Roman" w:eastAsia="Calibri" w:hAnsi="Times New Roman" w:cs="Times New Roman"/>
          <w:sz w:val="20"/>
          <w:szCs w:val="20"/>
        </w:rPr>
        <w:t>pieczątka</w:t>
      </w:r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spacing w:after="314" w:line="420" w:lineRule="exact"/>
        <w:ind w:left="2760"/>
        <w:outlineLvl w:val="0"/>
        <w:rPr>
          <w:rFonts w:ascii="Times New Roman" w:eastAsia="Calibri" w:hAnsi="Times New Roman" w:cs="Times New Roman"/>
          <w:b/>
          <w:bCs/>
          <w:sz w:val="42"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 w:val="42"/>
          <w:szCs w:val="42"/>
        </w:rPr>
        <w:t xml:space="preserve">        OFERTA</w:t>
      </w:r>
    </w:p>
    <w:p w:rsidR="00791C7B" w:rsidRPr="00791C7B" w:rsidRDefault="00791C7B" w:rsidP="00B63D46">
      <w:pPr>
        <w:framePr w:w="9106" w:h="1924" w:hRule="exact" w:wrap="auto" w:vAnchor="page" w:hAnchor="page" w:x="1378" w:y="2733"/>
        <w:widowControl w:val="0"/>
        <w:numPr>
          <w:ilvl w:val="0"/>
          <w:numId w:val="7"/>
        </w:numPr>
        <w:spacing w:after="118" w:line="280" w:lineRule="exact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  <w:bookmarkStart w:id="12" w:name="bookmark12"/>
      <w:r w:rsidRPr="00791C7B">
        <w:rPr>
          <w:rFonts w:ascii="Times New Roman" w:eastAsia="Calibri" w:hAnsi="Times New Roman" w:cs="Times New Roman"/>
          <w:spacing w:val="7"/>
          <w:sz w:val="28"/>
          <w:szCs w:val="28"/>
          <w:u w:val="single"/>
        </w:rPr>
        <w:t>Dane Oferenta</w:t>
      </w:r>
      <w:bookmarkEnd w:id="12"/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spacing w:after="118" w:line="280" w:lineRule="exact"/>
        <w:ind w:left="76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spacing w:after="118" w:line="280" w:lineRule="exact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tabs>
          <w:tab w:val="left" w:leader="dot" w:pos="5752"/>
        </w:tabs>
        <w:spacing w:after="0" w:line="230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2"/>
          <w:sz w:val="23"/>
          <w:szCs w:val="23"/>
        </w:rPr>
        <w:t>1.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Pełna nazwa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</w:r>
    </w:p>
    <w:p w:rsidR="00791C7B" w:rsidRPr="00791C7B" w:rsidRDefault="00791C7B" w:rsidP="00791C7B">
      <w:pPr>
        <w:framePr w:w="9106" w:h="1924" w:hRule="exact" w:wrap="auto" w:vAnchor="page" w:hAnchor="page" w:x="1378" w:y="2733"/>
        <w:widowControl w:val="0"/>
        <w:tabs>
          <w:tab w:val="left" w:leader="dot" w:pos="5752"/>
        </w:tabs>
        <w:spacing w:after="0" w:line="230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numPr>
          <w:ilvl w:val="3"/>
          <w:numId w:val="6"/>
        </w:numPr>
        <w:tabs>
          <w:tab w:val="left" w:pos="347"/>
          <w:tab w:val="left" w:leader="dot" w:pos="8824"/>
        </w:tabs>
        <w:spacing w:after="268" w:line="230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Pełna nazwa……………………………………………………………………………….. 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numPr>
          <w:ilvl w:val="3"/>
          <w:numId w:val="6"/>
        </w:numPr>
        <w:tabs>
          <w:tab w:val="left" w:pos="347"/>
          <w:tab w:val="left" w:leader="dot" w:pos="8824"/>
        </w:tabs>
        <w:spacing w:after="268" w:line="230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Adres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numPr>
          <w:ilvl w:val="3"/>
          <w:numId w:val="6"/>
        </w:numPr>
        <w:tabs>
          <w:tab w:val="left" w:pos="362"/>
          <w:tab w:val="left" w:leader="dot" w:pos="8781"/>
        </w:tabs>
        <w:spacing w:after="0" w:line="355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Numer telefonu i faksu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numPr>
          <w:ilvl w:val="3"/>
          <w:numId w:val="6"/>
        </w:numPr>
        <w:tabs>
          <w:tab w:val="left" w:pos="352"/>
          <w:tab w:val="left" w:leader="dot" w:pos="8786"/>
        </w:tabs>
        <w:spacing w:after="0" w:line="355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E-mail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numPr>
          <w:ilvl w:val="3"/>
          <w:numId w:val="6"/>
        </w:numPr>
        <w:tabs>
          <w:tab w:val="left" w:pos="366"/>
          <w:tab w:val="left" w:leader="dot" w:pos="8762"/>
        </w:tabs>
        <w:spacing w:after="300" w:line="355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REGON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358" w:line="280" w:lineRule="exact"/>
        <w:ind w:left="4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</w:pPr>
      <w:bookmarkStart w:id="13" w:name="bookmark13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  <w:t xml:space="preserve">II. </w:t>
      </w:r>
      <w:r w:rsidRPr="00791C7B">
        <w:rPr>
          <w:rFonts w:ascii="Times New Roman" w:eastAsia="Calibri" w:hAnsi="Times New Roman" w:cs="Times New Roman"/>
          <w:spacing w:val="7"/>
          <w:sz w:val="28"/>
          <w:szCs w:val="28"/>
          <w:u w:val="single"/>
        </w:rPr>
        <w:t>Przedmiot oferty:</w:t>
      </w:r>
      <w:bookmarkEnd w:id="13"/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133" w:line="230" w:lineRule="exact"/>
        <w:ind w:left="40" w:right="259"/>
        <w:jc w:val="center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Oferta dotyczy postępowania konkursowego ogłoszonego przez: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35" w:lineRule="exact"/>
        <w:ind w:left="40" w:right="259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20"/>
          <w:szCs w:val="20"/>
        </w:rPr>
        <w:t>Samodzielny Publiczny Zakład Opieki Zdrowotnej „ MEDITRANS OSTROŁĘKA” Stację Pogotowia Ratunkowego i Transportu Sanitarnego w Ostrołęce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35" w:lineRule="exact"/>
        <w:ind w:left="40" w:right="259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20"/>
          <w:szCs w:val="20"/>
        </w:rPr>
        <w:t>Ul. Kościuszki 49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35" w:lineRule="exact"/>
        <w:ind w:left="40" w:right="259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20"/>
          <w:szCs w:val="20"/>
        </w:rPr>
        <w:t>07 – 410 Ostrołęka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35" w:lineRule="exact"/>
        <w:ind w:left="40" w:right="259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20"/>
          <w:szCs w:val="20"/>
        </w:rPr>
        <w:t>na :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35" w:lineRule="exact"/>
        <w:ind w:left="40" w:right="259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hd w:val="clear" w:color="auto" w:fill="FFFFFF"/>
        <w:spacing w:after="0" w:line="240" w:lineRule="auto"/>
        <w:ind w:left="40" w:right="259"/>
        <w:jc w:val="center"/>
        <w:rPr>
          <w:rFonts w:ascii="Times New Roman" w:eastAsia="Calibri" w:hAnsi="Times New Roman" w:cs="Times New Roman"/>
          <w:b/>
          <w:bCs/>
          <w:sz w:val="16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16"/>
          <w:szCs w:val="20"/>
        </w:rPr>
        <w:t>Świadczenie usług medycznych z zakresu ratownictwa</w:t>
      </w:r>
      <w:r w:rsidR="003C2000">
        <w:rPr>
          <w:rFonts w:ascii="Times New Roman" w:eastAsia="Calibri" w:hAnsi="Times New Roman" w:cs="Times New Roman"/>
          <w:b/>
          <w:bCs/>
          <w:sz w:val="16"/>
          <w:szCs w:val="20"/>
        </w:rPr>
        <w:t xml:space="preserve"> medycznego z zespołami typu  „</w:t>
      </w:r>
      <w:r w:rsidRPr="00791C7B">
        <w:rPr>
          <w:rFonts w:ascii="Times New Roman" w:eastAsia="Calibri" w:hAnsi="Times New Roman" w:cs="Times New Roman"/>
          <w:b/>
          <w:bCs/>
          <w:sz w:val="16"/>
          <w:szCs w:val="20"/>
        </w:rPr>
        <w:t>P”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hd w:val="clear" w:color="auto" w:fill="FFFFFF"/>
        <w:spacing w:after="0" w:line="240" w:lineRule="auto"/>
        <w:ind w:left="40" w:right="259"/>
        <w:jc w:val="center"/>
        <w:rPr>
          <w:rFonts w:ascii="Times New Roman" w:eastAsia="Calibri" w:hAnsi="Times New Roman" w:cs="Times New Roman"/>
          <w:b/>
          <w:bCs/>
          <w:sz w:val="16"/>
          <w:szCs w:val="20"/>
        </w:rPr>
      </w:pPr>
    </w:p>
    <w:p w:rsidR="00791C7B" w:rsidRPr="00791C7B" w:rsidRDefault="00791C7B" w:rsidP="00B63D46">
      <w:pPr>
        <w:framePr w:w="9106" w:h="10638" w:hRule="exact" w:wrap="auto" w:vAnchor="page" w:hAnchor="page" w:x="1345" w:y="4443"/>
        <w:widowControl w:val="0"/>
        <w:numPr>
          <w:ilvl w:val="0"/>
          <w:numId w:val="10"/>
        </w:numPr>
        <w:shd w:val="clear" w:color="auto" w:fill="FFFFFF"/>
        <w:spacing w:after="0" w:line="240" w:lineRule="auto"/>
        <w:ind w:right="259"/>
        <w:jc w:val="center"/>
        <w:rPr>
          <w:rFonts w:ascii="Times New Roman" w:eastAsia="Calibri" w:hAnsi="Times New Roman" w:cs="Times New Roman"/>
          <w:b/>
          <w:bCs/>
          <w:sz w:val="16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16"/>
          <w:szCs w:val="20"/>
        </w:rPr>
        <w:t>W powiecie makowskim w obszarach działania z miejscami wyczekiwania Podstawowego Zespołu Ratownictwa Medycznego w Makowie Mazowieckim, Podstawowego Zespołu Ratownictwa Medycznego w Różanie oraz Podstawowego Zespołu Ratownictwa Medycznego w Krasnosielcu*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hd w:val="clear" w:color="auto" w:fill="FFFFFF"/>
        <w:spacing w:after="0" w:line="240" w:lineRule="auto"/>
        <w:ind w:left="720" w:right="259"/>
        <w:rPr>
          <w:rFonts w:ascii="Times New Roman" w:eastAsia="Calibri" w:hAnsi="Times New Roman" w:cs="Times New Roman"/>
          <w:b/>
          <w:bCs/>
          <w:sz w:val="16"/>
          <w:szCs w:val="20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hd w:val="clear" w:color="auto" w:fill="FFFFFF"/>
        <w:spacing w:after="0" w:line="240" w:lineRule="auto"/>
        <w:ind w:left="40" w:right="259"/>
        <w:jc w:val="center"/>
        <w:rPr>
          <w:rFonts w:ascii="Times New Roman" w:eastAsia="Calibri" w:hAnsi="Times New Roman" w:cs="Times New Roman"/>
          <w:b/>
          <w:bCs/>
          <w:sz w:val="18"/>
          <w:szCs w:val="20"/>
        </w:rPr>
      </w:pPr>
      <w:r w:rsidRPr="00791C7B">
        <w:rPr>
          <w:rFonts w:ascii="Times New Roman" w:eastAsia="Calibri" w:hAnsi="Times New Roman" w:cs="Times New Roman"/>
          <w:b/>
          <w:bCs/>
          <w:sz w:val="18"/>
          <w:szCs w:val="20"/>
        </w:rPr>
        <w:t xml:space="preserve">w rejonie operacyjnym </w:t>
      </w:r>
      <w:r w:rsidR="003C2000">
        <w:rPr>
          <w:rFonts w:ascii="Times New Roman" w:eastAsia="Calibri" w:hAnsi="Times New Roman" w:cs="Times New Roman"/>
          <w:b/>
          <w:bCs/>
          <w:sz w:val="18"/>
          <w:szCs w:val="20"/>
        </w:rPr>
        <w:t xml:space="preserve">14/02 </w:t>
      </w:r>
      <w:r w:rsidRPr="00791C7B">
        <w:rPr>
          <w:rFonts w:ascii="Times New Roman" w:eastAsia="Calibri" w:hAnsi="Times New Roman" w:cs="Times New Roman"/>
          <w:b/>
          <w:bCs/>
          <w:sz w:val="18"/>
          <w:szCs w:val="20"/>
        </w:rPr>
        <w:t xml:space="preserve">zgodnie z planem działania systemu Państwowe Ratownictwo Medyczne dla </w:t>
      </w:r>
      <w:r w:rsidRPr="00791C7B">
        <w:rPr>
          <w:rFonts w:ascii="Times New Roman" w:eastAsia="Calibri" w:hAnsi="Times New Roman" w:cs="Times New Roman"/>
          <w:b/>
          <w:bCs/>
          <w:sz w:val="18"/>
          <w:szCs w:val="20"/>
        </w:rPr>
        <w:br/>
        <w:t>Województwa Mazowieckiego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40" w:lineRule="auto"/>
        <w:ind w:left="100" w:right="240"/>
        <w:outlineLvl w:val="2"/>
        <w:rPr>
          <w:rFonts w:ascii="Times New Roman" w:eastAsia="Calibri" w:hAnsi="Times New Roman" w:cs="Times New Roman"/>
          <w:bCs/>
          <w:sz w:val="20"/>
          <w:szCs w:val="42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42"/>
          <w:vertAlign w:val="superscript"/>
        </w:rPr>
        <w:t>*</w:t>
      </w:r>
      <w:r w:rsidRPr="00791C7B">
        <w:rPr>
          <w:rFonts w:ascii="Times New Roman" w:eastAsia="Calibri" w:hAnsi="Times New Roman" w:cs="Times New Roman"/>
          <w:b/>
          <w:bCs/>
          <w:sz w:val="24"/>
          <w:szCs w:val="42"/>
        </w:rPr>
        <w:t xml:space="preserve"> - </w:t>
      </w:r>
      <w:r w:rsidRPr="00791C7B">
        <w:rPr>
          <w:rFonts w:ascii="Times New Roman" w:eastAsia="Calibri" w:hAnsi="Times New Roman" w:cs="Times New Roman"/>
          <w:bCs/>
          <w:sz w:val="20"/>
          <w:szCs w:val="42"/>
        </w:rPr>
        <w:t>niepotrzebne skreślić</w:t>
      </w: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40" w:lineRule="auto"/>
        <w:ind w:left="100" w:right="240"/>
        <w:outlineLvl w:val="2"/>
        <w:rPr>
          <w:rFonts w:ascii="Times New Roman" w:eastAsia="Calibri" w:hAnsi="Times New Roman" w:cs="Times New Roman"/>
          <w:b/>
          <w:bCs/>
          <w:sz w:val="20"/>
          <w:szCs w:val="42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40" w:lineRule="auto"/>
        <w:ind w:left="100" w:right="240"/>
        <w:outlineLvl w:val="2"/>
        <w:rPr>
          <w:rFonts w:ascii="Times New Roman" w:eastAsia="Calibri" w:hAnsi="Times New Roman" w:cs="Times New Roman"/>
          <w:b/>
          <w:bCs/>
          <w:sz w:val="20"/>
          <w:szCs w:val="42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0" w:line="240" w:lineRule="auto"/>
        <w:ind w:left="100" w:right="240"/>
        <w:outlineLvl w:val="2"/>
        <w:rPr>
          <w:rFonts w:ascii="Times New Roman" w:eastAsia="Calibri" w:hAnsi="Times New Roman" w:cs="Times New Roman"/>
          <w:b/>
          <w:bCs/>
          <w:sz w:val="20"/>
          <w:szCs w:val="42"/>
        </w:rPr>
      </w:pPr>
    </w:p>
    <w:p w:rsidR="00791C7B" w:rsidRPr="00791C7B" w:rsidRDefault="00791C7B" w:rsidP="00791C7B">
      <w:pPr>
        <w:framePr w:w="9106" w:h="10638" w:hRule="exact" w:wrap="auto" w:vAnchor="page" w:hAnchor="page" w:x="1345" w:y="4443"/>
        <w:widowControl w:val="0"/>
        <w:spacing w:after="798" w:line="230" w:lineRule="exact"/>
        <w:ind w:left="40" w:right="259"/>
        <w:jc w:val="center"/>
        <w:rPr>
          <w:rFonts w:ascii="Times New Roman" w:eastAsia="Calibri" w:hAnsi="Times New Roman" w:cs="Times New Roman"/>
          <w:b/>
          <w:spacing w:val="4"/>
          <w:sz w:val="36"/>
          <w:szCs w:val="32"/>
        </w:rPr>
      </w:pPr>
      <w:r w:rsidRPr="00791C7B">
        <w:rPr>
          <w:rFonts w:ascii="Times New Roman" w:eastAsia="Calibri" w:hAnsi="Times New Roman" w:cs="Times New Roman"/>
          <w:b/>
          <w:spacing w:val="4"/>
          <w:sz w:val="28"/>
          <w:szCs w:val="32"/>
        </w:rPr>
        <w:t xml:space="preserve">Proponowana cena  </w:t>
      </w:r>
      <w:r w:rsidRPr="00791C7B">
        <w:rPr>
          <w:rFonts w:ascii="Times New Roman" w:eastAsia="Calibri" w:hAnsi="Times New Roman" w:cs="Times New Roman"/>
          <w:b/>
          <w:spacing w:val="4"/>
          <w:sz w:val="24"/>
          <w:szCs w:val="32"/>
        </w:rPr>
        <w:t>……. % w skali zakresu świadczeń.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  <w:r w:rsidRPr="00791C7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 wp14:anchorId="39C52991" wp14:editId="5BD87564">
                <wp:simplePos x="0" y="0"/>
                <wp:positionH relativeFrom="page">
                  <wp:posOffset>7557770</wp:posOffset>
                </wp:positionH>
                <wp:positionV relativeFrom="page">
                  <wp:posOffset>2078989</wp:posOffset>
                </wp:positionV>
                <wp:extent cx="5876290" cy="0"/>
                <wp:effectExtent l="0" t="0" r="0" b="0"/>
                <wp:wrapNone/>
                <wp:docPr id="4" name="Łącznik prosty ze strzałk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290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" o:spid="_x0000_s1026" type="#_x0000_t32" style="position:absolute;margin-left:595.1pt;margin-top:163.7pt;width:462.7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3ZOAIAAFAEAAAOAAAAZHJzL2Uyb0RvYy54bWysVMFu2zAMvQ/YPwi+J7YzN3WMOMVgJ7t0&#10;W4B2H6BIsi3ElgRJiZMOO2xA/6z9r1FKHLTdZRjmg0yZ4uMj+eT5zaFr0Z5pw6XIg3gcBYgJIikX&#10;dR58u1+N0gAZiwXFrRQsD47MBDeL9+/mvcrYRDaypUwjABEm61UeNNaqLAwNaViHzVgqJsBZSd1h&#10;C1tdh1TjHtC7NpxE0TTspaZKS8KMga/lyRksPH5VMWK/VpVhFrV5ANysX7VfN24NF3Oc1RqrhpMz&#10;DfwPLDrMBSS9QJXYYrTT/A+ojhMtjazsmMgulFXFCfM1QDVx9KaauwYr5muB5hh1aZP5f7Dky36t&#10;Ead5kARI4A5G9Pzz6ZE8CL5F0Fdjj+iBwQj1A37+tX16RInrWa9MBqGFWGtXNTmIO3UrydYgIYsG&#10;i5p57vdHBYCxiwhfhbiNUZB503+WFM7gnZW+gYdKdw4SWoMOfk7Hy5zYwSICH6/S6+lkBuMkgy/E&#10;2RCotLGfmOyAvYFxA3PM68YWUghQg9SxT4P3t8Y6WjgbAlxWIVe8bb0oWoH6PEhTyOM8RracOqff&#10;6HpTtBrtsZOVf3yNb45puRPUgzUM0+XZtpi3JxuSt8LhQWFA52yddPN9Fs2W6TJNRslkuhwlUVmO&#10;Pq6KZDRdxddX5YeyKMr4h6MWJ1nDKWXCsRs0HCd/p5HzbTqp76LiSxvC1+i+X0B2eHvSfrJumCdZ&#10;bCQ9rvUwcZCtP3y+Yu5evNyD/fJHsPgNAAD//wMAUEsDBBQABgAIAAAAIQDvS7tp3wAAAA0BAAAP&#10;AAAAZHJzL2Rvd25yZXYueG1sTI9NT8MwDIbvSPyHyEhc0JZ+sMJK02mbhDivoO3qNaataJzSZFv5&#10;9wQJCY6v/ej142I1mV6caXSdZQXxPAJBXFvdcaPg7fV59gjCeWSNvWVS8EUOVuX1VYG5thfe0bny&#10;jQgl7HJU0Ho/5FK6uiWDbm4H4rB7t6NBH+LYSD3iJZSbXiZRlEmDHYcLLQ60ban+qE5GwbZabD5l&#10;int7x+vNS2cO2X6ZKnV7M62fQHia/B8MP/pBHcrgdLQn1k70IcfLKAmsgjR5uAcRkCSOFxmI4+9I&#10;loX8/0X5DQAA//8DAFBLAQItABQABgAIAAAAIQC2gziS/gAAAOEBAAATAAAAAAAAAAAAAAAAAAAA&#10;AABbQ29udGVudF9UeXBlc10ueG1sUEsBAi0AFAAGAAgAAAAhADj9If/WAAAAlAEAAAsAAAAAAAAA&#10;AAAAAAAALwEAAF9yZWxzLy5yZWxzUEsBAi0AFAAGAAgAAAAhAFhubdk4AgAAUAQAAA4AAAAAAAAA&#10;AAAAAAAALgIAAGRycy9lMm9Eb2MueG1sUEsBAi0AFAAGAAgAAAAhAO9Lu2nfAAAADQEAAA8AAAAA&#10;AAAAAAAAAAAAkgQAAGRycy9kb3ducmV2LnhtbFBLBQYAAAAABAAEAPMAAACeBQAAAAA=&#10;" o:allowincell="f" strokeweight=".7pt">
                <w10:wrap anchorx="page" anchory="page"/>
              </v:shape>
            </w:pict>
          </mc:Fallback>
        </mc:AlternateContent>
      </w:r>
    </w:p>
    <w:p w:rsidR="00791C7B" w:rsidRPr="00791C7B" w:rsidRDefault="00791C7B" w:rsidP="00791C7B">
      <w:pPr>
        <w:spacing w:after="160" w:line="259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b/>
          <w:lang w:eastAsia="pl-PL"/>
        </w:rPr>
        <w:t>III. Potwierdzenie spełnienia wymagań formalno- prawnych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b/>
          <w:lang w:eastAsia="pl-PL"/>
        </w:rPr>
        <w:t>Podać wykaz załączników i stron: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oświadczenie oferenta o zapoznaniu się z treścią i akceptacją ogłoszenia, SWK, projektu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umowy i umowy powierzenia przetwarzania danych osobowych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Zał. Nr …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…….;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oświadczenie o wpisie do rejestru o którym mowa w art. 106 Ustawy o działalności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leczniczej (</w:t>
      </w:r>
      <w:proofErr w:type="spellStart"/>
      <w:r w:rsidRPr="00791C7B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791C7B">
        <w:rPr>
          <w:rFonts w:ascii="Times New Roman" w:eastAsia="Times New Roman" w:hAnsi="Times New Roman" w:cs="Times New Roman"/>
          <w:lang w:eastAsia="pl-PL"/>
        </w:rPr>
        <w:t xml:space="preserve">. Dz. U. z 2022,poz.633ze zm.), zgodnie ze wzorem określonym w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>Zał</w:t>
      </w:r>
      <w:r w:rsidRPr="00791C7B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Nr….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…….;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oświadczenia o zakazie pracy u podmiotów prowadzących działalność o charakterze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konkurencyjnym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Zał. Nr …..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……….;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aktualny odpis z właściwego rejestru albo aktualnego zaświadczenia o wpisie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do ewidencji działalności gospodarczej, jeżeli odrębne przepisy wymagają wpisu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do rejestru lub zgłoszenia do ewidencji działalności gospodarczej,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wystawione nie wcześniej niż 6 miesięcy przed upływem terminu składania ofert;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odpis aktualnej polisy OC, a w przypadku jej braku, inny dokument ubezpieczenia,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potwierdzający, że Oferent jest ubezpieczony od odpowiedzialności cywilnej w zakresie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prowadzonej działalności;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• zatwierdzony projekt umowy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Zał. Nr ….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• wykaz personelu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Zał. Nr ….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right="1008"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oświadczenie, że kwalifikowany personel upoważniony do wykonywania medycznych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czynności ratunkowych w zespołach ratownictwa medycznego spełnia wymogi określone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Zarządzeniem 179/2020/DSM Prezesa Narodowego Funduszu Zdrowia z dnia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12.11.2020r. w sprawie określenia warunków zawierania i realizacji umów w rodzaju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ratownictwo medyczne </w:t>
      </w:r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Zał. Nr ….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• oświadczenia, że oferent spełnia wymogi , o których mowa w art. 32 ust. 1 pkt 2 z dnia 8 września 2006 r. o Państwowym Ratownictwie Medycznym ( </w:t>
      </w:r>
      <w:proofErr w:type="spellStart"/>
      <w:r w:rsidRPr="00791C7B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791C7B">
        <w:rPr>
          <w:rFonts w:ascii="Times New Roman" w:eastAsia="Times New Roman" w:hAnsi="Times New Roman" w:cs="Times New Roman"/>
          <w:lang w:eastAsia="pl-PL"/>
        </w:rPr>
        <w:t xml:space="preserve">. Dz.U. z 2022r., poz.  1720, ze zm.)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Zał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 Nr …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…….;</w:t>
      </w:r>
    </w:p>
    <w:p w:rsidR="00791C7B" w:rsidRPr="00791C7B" w:rsidRDefault="00791C7B" w:rsidP="00791C7B">
      <w:pPr>
        <w:framePr w:h="9781" w:hRule="exact" w:wrap="auto" w:vAnchor="page" w:hAnchor="page" w:x="1328" w:y="1842"/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• zatwierdzony projekt umowy powierzenia przetwarzania danych .)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Zał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 Nr …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…….;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>• oświadczenia, że ambulanse typu „S" i „P” i ich wyposażenie jest zgodne z Polską Normą</w:t>
      </w:r>
    </w:p>
    <w:p w:rsidR="00791C7B" w:rsidRPr="00791C7B" w:rsidRDefault="00791C7B" w:rsidP="00791C7B">
      <w:pPr>
        <w:framePr w:h="9781" w:hRule="exact" w:wrap="auto" w:vAnchor="page" w:hAnchor="page" w:x="1328" w:y="1842"/>
        <w:widowControl w:val="0"/>
        <w:spacing w:after="0" w:line="230" w:lineRule="exact"/>
        <w:ind w:left="760" w:right="1008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791C7B">
        <w:rPr>
          <w:rFonts w:ascii="Times New Roman" w:eastAsia="Times New Roman" w:hAnsi="Times New Roman" w:cs="Times New Roman"/>
          <w:lang w:eastAsia="pl-PL"/>
        </w:rPr>
        <w:t xml:space="preserve">przenoszącą europejskie normy zharmonizowane oraz zgodne z Zarządzeniem nr 179/2020/DSM Prezesa Narodowego Funduszu Zdrowia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Zał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 xml:space="preserve"> Nr … </w:t>
      </w:r>
      <w:proofErr w:type="spellStart"/>
      <w:r w:rsidRPr="00791C7B">
        <w:rPr>
          <w:rFonts w:ascii="Times New Roman" w:eastAsia="Times New Roman" w:hAnsi="Times New Roman" w:cs="Times New Roman"/>
          <w:b/>
          <w:lang w:eastAsia="pl-PL"/>
        </w:rPr>
        <w:t>str</w:t>
      </w:r>
      <w:proofErr w:type="spellEnd"/>
      <w:r w:rsidRPr="00791C7B">
        <w:rPr>
          <w:rFonts w:ascii="Times New Roman" w:eastAsia="Times New Roman" w:hAnsi="Times New Roman" w:cs="Times New Roman"/>
          <w:b/>
          <w:lang w:eastAsia="pl-PL"/>
        </w:rPr>
        <w:t>…….;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B63D46">
      <w:pPr>
        <w:framePr w:w="9240" w:h="1837" w:hRule="exact" w:wrap="auto" w:vAnchor="page" w:hAnchor="page" w:x="1411" w:y="2551"/>
        <w:widowControl w:val="0"/>
        <w:spacing w:after="0" w:line="280" w:lineRule="exact"/>
        <w:ind w:left="110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  <w:bookmarkStart w:id="14" w:name="bookmark18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  <w:lastRenderedPageBreak/>
        <w:t xml:space="preserve">V. </w:t>
      </w:r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t>Wykonawca oświadcza, że zapoznał się ze</w:t>
      </w:r>
      <w:bookmarkEnd w:id="14"/>
    </w:p>
    <w:p w:rsidR="00791C7B" w:rsidRPr="00791C7B" w:rsidRDefault="00791C7B" w:rsidP="00791C7B">
      <w:pPr>
        <w:framePr w:w="9240" w:h="1837" w:hRule="exact" w:wrap="auto" w:vAnchor="page" w:hAnchor="page" w:x="1411" w:y="2551"/>
        <w:widowControl w:val="0"/>
        <w:spacing w:after="0" w:line="280" w:lineRule="exact"/>
        <w:ind w:left="12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  <w:bookmarkStart w:id="15" w:name="bookmark19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t>Szczegółowymi Warunkami Konkursu i nie wnosi do nich</w:t>
      </w:r>
      <w:bookmarkEnd w:id="15"/>
    </w:p>
    <w:p w:rsidR="00791C7B" w:rsidRPr="00791C7B" w:rsidRDefault="00791C7B" w:rsidP="00791C7B">
      <w:pPr>
        <w:framePr w:w="9240" w:h="1837" w:hRule="exact" w:wrap="auto" w:vAnchor="page" w:hAnchor="page" w:x="1411" w:y="2551"/>
        <w:widowControl w:val="0"/>
        <w:spacing w:after="22" w:line="80" w:lineRule="exact"/>
        <w:ind w:left="1780"/>
        <w:rPr>
          <w:rFonts w:ascii="Times New Roman" w:eastAsia="Calibri" w:hAnsi="Times New Roman" w:cs="Times New Roman"/>
          <w:spacing w:val="-4"/>
          <w:sz w:val="8"/>
          <w:szCs w:val="8"/>
          <w:u w:val="single"/>
        </w:rPr>
      </w:pPr>
      <w:r w:rsidRPr="00791C7B">
        <w:rPr>
          <w:rFonts w:ascii="Times New Roman" w:eastAsia="Calibri" w:hAnsi="Times New Roman" w:cs="Times New Roman"/>
          <w:spacing w:val="-4"/>
          <w:sz w:val="8"/>
          <w:szCs w:val="8"/>
          <w:u w:val="single"/>
        </w:rPr>
        <w:t xml:space="preserve"> </w:t>
      </w:r>
    </w:p>
    <w:p w:rsidR="00791C7B" w:rsidRPr="00791C7B" w:rsidRDefault="00791C7B" w:rsidP="00791C7B">
      <w:pPr>
        <w:framePr w:w="9240" w:h="1837" w:hRule="exact" w:wrap="auto" w:vAnchor="page" w:hAnchor="page" w:x="1411" w:y="2551"/>
        <w:widowControl w:val="0"/>
        <w:spacing w:after="593" w:line="280" w:lineRule="exact"/>
        <w:ind w:left="346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</w:pPr>
      <w:bookmarkStart w:id="16" w:name="bookmark20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t>żadnych uwag.</w:t>
      </w:r>
      <w:bookmarkEnd w:id="16"/>
    </w:p>
    <w:p w:rsidR="00791C7B" w:rsidRPr="00791C7B" w:rsidRDefault="00791C7B" w:rsidP="00791C7B">
      <w:pPr>
        <w:framePr w:w="9240" w:h="1837" w:hRule="exact" w:wrap="auto" w:vAnchor="page" w:hAnchor="page" w:x="1411" w:y="2551"/>
        <w:widowControl w:val="0"/>
        <w:tabs>
          <w:tab w:val="left" w:leader="dot" w:pos="5914"/>
        </w:tabs>
        <w:spacing w:after="0" w:line="230" w:lineRule="exact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  <w:u w:val="single"/>
        </w:rPr>
        <w:t>OFERTA z załącznikami zawiera łącznie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: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ab/>
        <w:t xml:space="preserve"> ponumerowanych stron.</w:t>
      </w: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</w:p>
    <w:p w:rsidR="00791C7B" w:rsidRPr="00791C7B" w:rsidRDefault="00791C7B" w:rsidP="00791C7B">
      <w:pPr>
        <w:framePr w:wrap="auto" w:vAnchor="page" w:hAnchor="page" w:x="1383" w:y="4898"/>
        <w:widowControl w:val="0"/>
        <w:spacing w:after="0" w:line="210" w:lineRule="exact"/>
        <w:ind w:left="6180"/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</w:pPr>
      <w:r w:rsidRPr="00791C7B">
        <w:rPr>
          <w:rFonts w:ascii="Times New Roman" w:eastAsia="Calibri" w:hAnsi="Times New Roman" w:cs="Times New Roman"/>
          <w:i/>
          <w:iCs/>
          <w:spacing w:val="2"/>
          <w:sz w:val="21"/>
          <w:szCs w:val="21"/>
        </w:rPr>
        <w:t>podpis osoby uprawnionej</w:t>
      </w:r>
    </w:p>
    <w:p w:rsidR="00791C7B" w:rsidRPr="00791C7B" w:rsidRDefault="00791C7B" w:rsidP="00791C7B">
      <w:pPr>
        <w:framePr w:w="9197" w:h="667" w:hRule="exact" w:wrap="auto" w:vAnchor="page" w:hAnchor="page" w:x="1426" w:y="1726"/>
        <w:widowControl w:val="0"/>
        <w:spacing w:after="0" w:line="307" w:lineRule="exact"/>
        <w:ind w:left="321" w:right="307"/>
        <w:jc w:val="center"/>
        <w:rPr>
          <w:rFonts w:ascii="Times New Roman" w:eastAsia="Calibri" w:hAnsi="Times New Roman" w:cs="Times New Roman"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2"/>
          <w:sz w:val="23"/>
          <w:szCs w:val="23"/>
        </w:rPr>
        <w:t>Niniejszym przyjmuję do wiadomości i wyrażam zgodę na warunki i</w:t>
      </w:r>
      <w:r w:rsidRPr="00791C7B">
        <w:rPr>
          <w:rFonts w:ascii="Times New Roman" w:eastAsia="Calibri" w:hAnsi="Times New Roman" w:cs="Times New Roman"/>
          <w:spacing w:val="2"/>
          <w:sz w:val="23"/>
          <w:szCs w:val="23"/>
        </w:rPr>
        <w:br/>
        <w:t>ustalenia, które są zawarte w załączonym projekcie umowy</w:t>
      </w:r>
    </w:p>
    <w:p w:rsidR="00791C7B" w:rsidRPr="00791C7B" w:rsidRDefault="00791C7B" w:rsidP="00B63D46">
      <w:pPr>
        <w:framePr w:w="8626" w:h="766" w:hRule="exact" w:wrap="auto" w:vAnchor="page" w:hAnchor="page" w:x="1546" w:y="946"/>
        <w:widowControl w:val="0"/>
        <w:spacing w:after="0" w:line="280" w:lineRule="exact"/>
        <w:ind w:right="1003"/>
        <w:jc w:val="center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</w:pPr>
      <w:bookmarkStart w:id="17" w:name="bookmark17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t>IV. Potwierdzenie przyjęcia do wiadomości warunków</w:t>
      </w:r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br/>
        <w:t>ustaleń, które są w załączonym projekcie umowy</w:t>
      </w:r>
      <w:bookmarkEnd w:id="17"/>
      <w:r w:rsidRPr="00791C7B">
        <w:rPr>
          <w:rFonts w:ascii="Times New Roman" w:eastAsia="Calibri" w:hAnsi="Times New Roman" w:cs="Times New Roman"/>
          <w:b/>
          <w:bCs/>
          <w:spacing w:val="7"/>
          <w:sz w:val="28"/>
          <w:szCs w:val="28"/>
          <w:u w:val="single"/>
        </w:rPr>
        <w:t>.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rap="auto" w:vAnchor="page" w:hAnchor="page" w:x="8517" w:y="1557"/>
        <w:widowControl w:val="0"/>
        <w:spacing w:after="0" w:line="260" w:lineRule="exact"/>
        <w:jc w:val="both"/>
        <w:rPr>
          <w:rFonts w:ascii="Times New Roman" w:eastAsia="Calibri" w:hAnsi="Times New Roman" w:cs="Times New Roman"/>
          <w:sz w:val="18"/>
          <w:szCs w:val="20"/>
        </w:rPr>
      </w:pPr>
      <w:r w:rsidRPr="00791C7B">
        <w:rPr>
          <w:rFonts w:ascii="Times New Roman" w:eastAsia="Calibri" w:hAnsi="Times New Roman" w:cs="Times New Roman"/>
          <w:bCs/>
          <w:iCs/>
          <w:spacing w:val="2"/>
          <w:sz w:val="24"/>
          <w:szCs w:val="26"/>
        </w:rPr>
        <w:lastRenderedPageBreak/>
        <w:t>Załącznik nr 1</w:t>
      </w:r>
    </w:p>
    <w:p w:rsidR="00791C7B" w:rsidRPr="00791C7B" w:rsidRDefault="00791C7B" w:rsidP="00791C7B">
      <w:pPr>
        <w:framePr w:wrap="auto" w:vAnchor="page" w:hAnchor="page" w:x="1341" w:y="2692"/>
        <w:widowControl w:val="0"/>
        <w:spacing w:after="0" w:line="180" w:lineRule="exact"/>
        <w:ind w:left="216"/>
        <w:rPr>
          <w:rFonts w:ascii="Times New Roman" w:eastAsia="Calibri" w:hAnsi="Times New Roman" w:cs="Times New Roman"/>
          <w:spacing w:val="3"/>
          <w:sz w:val="18"/>
          <w:szCs w:val="18"/>
        </w:rPr>
      </w:pPr>
      <w:r w:rsidRPr="00791C7B">
        <w:rPr>
          <w:rFonts w:ascii="Times New Roman" w:eastAsia="Calibri" w:hAnsi="Times New Roman" w:cs="Times New Roman"/>
          <w:spacing w:val="3"/>
          <w:sz w:val="18"/>
          <w:szCs w:val="18"/>
        </w:rPr>
        <w:t>Pieczęć adresowa oferenta</w:t>
      </w:r>
    </w:p>
    <w:p w:rsidR="00791C7B" w:rsidRPr="00791C7B" w:rsidRDefault="00791C7B" w:rsidP="00791C7B">
      <w:pPr>
        <w:framePr w:wrap="auto" w:vAnchor="page" w:hAnchor="page" w:x="1341" w:y="5423"/>
        <w:widowControl w:val="0"/>
        <w:spacing w:after="0" w:line="230" w:lineRule="exact"/>
        <w:ind w:left="3560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OŚWIADCZENIE</w:t>
      </w:r>
    </w:p>
    <w:p w:rsidR="00791C7B" w:rsidRPr="00791C7B" w:rsidRDefault="00791C7B" w:rsidP="00791C7B">
      <w:pPr>
        <w:framePr w:w="9346" w:h="582" w:hRule="exact" w:wrap="auto" w:vAnchor="page" w:hAnchor="page" w:x="1341" w:y="6583"/>
        <w:widowControl w:val="0"/>
        <w:spacing w:after="3" w:line="230" w:lineRule="exact"/>
        <w:ind w:left="40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Oświadczam, iż:</w:t>
      </w:r>
    </w:p>
    <w:p w:rsidR="00791C7B" w:rsidRPr="00791C7B" w:rsidRDefault="00791C7B" w:rsidP="00791C7B">
      <w:pPr>
        <w:framePr w:w="9346" w:h="582" w:hRule="exact" w:wrap="auto" w:vAnchor="page" w:hAnchor="page" w:x="1341" w:y="6583"/>
        <w:widowControl w:val="0"/>
        <w:spacing w:after="0" w:line="230" w:lineRule="exact"/>
        <w:ind w:left="40"/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</w:pPr>
      <w:r w:rsidRPr="00791C7B"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  <w:t>(podać nazwę i adres oferenta)</w:t>
      </w:r>
    </w:p>
    <w:p w:rsidR="00791C7B" w:rsidRPr="00791C7B" w:rsidRDefault="00791C7B" w:rsidP="00791C7B">
      <w:pPr>
        <w:framePr w:w="9346" w:h="582" w:hRule="exact" w:wrap="auto" w:vAnchor="page" w:hAnchor="page" w:x="1341" w:y="6583"/>
        <w:widowControl w:val="0"/>
        <w:spacing w:after="0" w:line="230" w:lineRule="exact"/>
        <w:ind w:left="40"/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</w:pPr>
    </w:p>
    <w:p w:rsidR="00791C7B" w:rsidRPr="00791C7B" w:rsidRDefault="00791C7B" w:rsidP="00791C7B">
      <w:pPr>
        <w:framePr w:w="9346" w:h="582" w:hRule="exact" w:wrap="auto" w:vAnchor="page" w:hAnchor="page" w:x="1341" w:y="6583"/>
        <w:widowControl w:val="0"/>
        <w:spacing w:after="0" w:line="230" w:lineRule="exact"/>
        <w:ind w:left="40"/>
        <w:rPr>
          <w:rFonts w:ascii="Times New Roman" w:eastAsia="Calibri" w:hAnsi="Times New Roman" w:cs="Times New Roman"/>
          <w:i/>
          <w:iCs/>
          <w:spacing w:val="1"/>
          <w:sz w:val="23"/>
          <w:szCs w:val="23"/>
        </w:rPr>
      </w:pPr>
    </w:p>
    <w:p w:rsidR="00791C7B" w:rsidRPr="00791C7B" w:rsidRDefault="00791C7B" w:rsidP="00791C7B">
      <w:pPr>
        <w:framePr w:w="9346" w:h="1700" w:hRule="exact" w:wrap="auto" w:vAnchor="page" w:hAnchor="page" w:x="1341" w:y="8581"/>
        <w:widowControl w:val="0"/>
        <w:spacing w:after="184" w:line="230" w:lineRule="exact"/>
        <w:ind w:lef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                     Występując w postępowaniu konkursowym na realizację zamówienia na: </w:t>
      </w:r>
    </w:p>
    <w:p w:rsidR="00791C7B" w:rsidRPr="00791C7B" w:rsidRDefault="00791C7B" w:rsidP="00791C7B">
      <w:pPr>
        <w:framePr w:w="9346" w:h="1700" w:hRule="exact" w:wrap="auto" w:vAnchor="page" w:hAnchor="page" w:x="1341" w:y="8581"/>
        <w:widowControl w:val="0"/>
        <w:spacing w:after="184" w:line="230" w:lineRule="exact"/>
        <w:ind w:left="40"/>
        <w:jc w:val="both"/>
        <w:rPr>
          <w:rFonts w:ascii="Times New Roman" w:eastAsia="Calibri" w:hAnsi="Times New Roman" w:cs="Times New Roman"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            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>„Świadczenie usług medycznych z zakresu ratownictwa medycznego zespołami typu</w:t>
      </w:r>
    </w:p>
    <w:p w:rsidR="00791C7B" w:rsidRPr="00791C7B" w:rsidRDefault="00791C7B" w:rsidP="00791C7B">
      <w:pPr>
        <w:framePr w:w="9346" w:h="1700" w:hRule="exact" w:wrap="auto" w:vAnchor="page" w:hAnchor="page" w:x="1341" w:y="8581"/>
        <w:widowControl w:val="0"/>
        <w:spacing w:after="184" w:line="230" w:lineRule="exact"/>
        <w:ind w:lef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 xml:space="preserve">                  „P” </w:t>
      </w: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>zapoznaliśmy się i akceptujemy treść ogłoszenia, SWK, projekt umowy</w:t>
      </w:r>
    </w:p>
    <w:p w:rsidR="00791C7B" w:rsidRPr="00791C7B" w:rsidRDefault="00791C7B" w:rsidP="00791C7B">
      <w:pPr>
        <w:framePr w:w="9346" w:h="1700" w:hRule="exact" w:wrap="auto" w:vAnchor="page" w:hAnchor="page" w:x="1341" w:y="8581"/>
        <w:widowControl w:val="0"/>
        <w:spacing w:after="184" w:line="230" w:lineRule="exact"/>
        <w:ind w:left="40"/>
        <w:jc w:val="both"/>
        <w:rPr>
          <w:rFonts w:ascii="Times New Roman" w:eastAsia="Calibri" w:hAnsi="Times New Roman" w:cs="Times New Roman"/>
          <w:spacing w:val="5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5"/>
          <w:sz w:val="23"/>
          <w:szCs w:val="23"/>
        </w:rPr>
        <w:t xml:space="preserve">               i</w:t>
      </w:r>
      <w:r w:rsidRPr="00791C7B">
        <w:rPr>
          <w:rFonts w:ascii="Times New Roman" w:eastAsia="Calibri" w:hAnsi="Times New Roman" w:cs="Times New Roman"/>
          <w:bCs/>
          <w:spacing w:val="2"/>
          <w:sz w:val="23"/>
          <w:szCs w:val="23"/>
        </w:rPr>
        <w:t xml:space="preserve"> umowy powierzenia przetwarzania danych osobowych</w:t>
      </w:r>
    </w:p>
    <w:p w:rsidR="00791C7B" w:rsidRPr="00791C7B" w:rsidRDefault="00791C7B" w:rsidP="00791C7B">
      <w:pPr>
        <w:framePr w:wrap="auto" w:vAnchor="page" w:hAnchor="page" w:x="1341" w:y="11917"/>
        <w:widowControl w:val="0"/>
        <w:spacing w:after="0" w:line="180" w:lineRule="exact"/>
        <w:ind w:left="3020"/>
        <w:rPr>
          <w:rFonts w:ascii="Times New Roman" w:eastAsia="Calibri" w:hAnsi="Times New Roman" w:cs="Times New Roman"/>
          <w:spacing w:val="3"/>
        </w:rPr>
      </w:pPr>
      <w:r w:rsidRPr="00791C7B">
        <w:rPr>
          <w:rFonts w:ascii="Times New Roman" w:eastAsia="Calibri" w:hAnsi="Times New Roman" w:cs="Times New Roman"/>
          <w:spacing w:val="3"/>
        </w:rPr>
        <w:t>, dnia,</w:t>
      </w:r>
    </w:p>
    <w:p w:rsidR="00791C7B" w:rsidRPr="00791C7B" w:rsidRDefault="00791C7B" w:rsidP="00791C7B">
      <w:pPr>
        <w:framePr w:w="9346" w:h="508" w:hRule="exact" w:wrap="auto" w:vAnchor="page" w:hAnchor="page" w:x="1341" w:y="12731"/>
        <w:widowControl w:val="0"/>
        <w:spacing w:after="0" w:line="226" w:lineRule="exact"/>
        <w:ind w:left="5866" w:right="1114"/>
        <w:jc w:val="center"/>
        <w:rPr>
          <w:rFonts w:ascii="Times New Roman" w:eastAsia="Calibri" w:hAnsi="Times New Roman" w:cs="Times New Roman"/>
          <w:i/>
          <w:iCs/>
          <w:sz w:val="19"/>
          <w:szCs w:val="19"/>
        </w:rPr>
      </w:pPr>
      <w:r w:rsidRPr="00791C7B">
        <w:rPr>
          <w:rFonts w:ascii="Times New Roman" w:eastAsia="Calibri" w:hAnsi="Times New Roman" w:cs="Times New Roman"/>
          <w:i/>
          <w:iCs/>
          <w:sz w:val="19"/>
          <w:szCs w:val="19"/>
        </w:rPr>
        <w:t>Podpis i pieczątka imienna</w:t>
      </w:r>
      <w:r w:rsidRPr="00791C7B">
        <w:rPr>
          <w:rFonts w:ascii="Times New Roman" w:eastAsia="Calibri" w:hAnsi="Times New Roman" w:cs="Times New Roman"/>
          <w:i/>
          <w:iCs/>
          <w:sz w:val="19"/>
          <w:szCs w:val="19"/>
        </w:rPr>
        <w:br/>
      </w:r>
      <w:r w:rsidRPr="00791C7B">
        <w:rPr>
          <w:rFonts w:ascii="Times New Roman" w:eastAsia="Calibri" w:hAnsi="Times New Roman" w:cs="Times New Roman"/>
          <w:spacing w:val="2"/>
          <w:sz w:val="21"/>
          <w:szCs w:val="21"/>
        </w:rPr>
        <w:t>osoby uprawnionej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framePr w:wrap="auto" w:vAnchor="page" w:hAnchor="page" w:x="8673" w:y="1505"/>
        <w:widowControl w:val="0"/>
        <w:spacing w:after="0" w:line="24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91C7B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lastRenderedPageBreak/>
        <w:t>Załącznik nr 2</w:t>
      </w:r>
    </w:p>
    <w:p w:rsidR="00791C7B" w:rsidRPr="00791C7B" w:rsidRDefault="00791C7B" w:rsidP="00791C7B">
      <w:pPr>
        <w:framePr w:w="9048" w:h="753" w:hRule="exact" w:wrap="auto" w:vAnchor="page" w:hAnchor="page" w:x="1343" w:y="2692"/>
        <w:widowControl w:val="0"/>
        <w:spacing w:after="238" w:line="180" w:lineRule="exact"/>
        <w:ind w:left="7060"/>
        <w:rPr>
          <w:rFonts w:ascii="Times New Roman" w:eastAsia="Calibri" w:hAnsi="Times New Roman" w:cs="Times New Roman"/>
          <w:spacing w:val="3"/>
          <w:sz w:val="18"/>
          <w:szCs w:val="18"/>
        </w:rPr>
      </w:pPr>
      <w:r w:rsidRPr="00791C7B">
        <w:rPr>
          <w:rFonts w:ascii="Times New Roman" w:eastAsia="Calibri" w:hAnsi="Times New Roman" w:cs="Times New Roman"/>
          <w:spacing w:val="3"/>
          <w:sz w:val="18"/>
          <w:szCs w:val="18"/>
        </w:rPr>
        <w:t>Miejscowość, data</w:t>
      </w:r>
    </w:p>
    <w:p w:rsidR="00791C7B" w:rsidRPr="00791C7B" w:rsidRDefault="00791C7B" w:rsidP="00791C7B">
      <w:pPr>
        <w:framePr w:w="9048" w:h="753" w:hRule="exact" w:wrap="auto" w:vAnchor="page" w:hAnchor="page" w:x="1343" w:y="2692"/>
        <w:widowControl w:val="0"/>
        <w:spacing w:after="0" w:line="230" w:lineRule="exact"/>
        <w:ind w:right="326"/>
        <w:jc w:val="both"/>
        <w:rPr>
          <w:rFonts w:ascii="Times New Roman" w:eastAsia="Calibri" w:hAnsi="Times New Roman" w:cs="Times New Roman"/>
          <w:spacing w:val="4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>Dane składającego oświadczenie</w:t>
      </w:r>
    </w:p>
    <w:p w:rsidR="00791C7B" w:rsidRPr="00791C7B" w:rsidRDefault="00791C7B" w:rsidP="00791C7B">
      <w:pPr>
        <w:framePr w:wrap="auto" w:vAnchor="page" w:hAnchor="page" w:x="1343" w:y="5483"/>
        <w:widowControl w:val="0"/>
        <w:spacing w:after="0" w:line="230" w:lineRule="exact"/>
        <w:ind w:right="5045"/>
        <w:jc w:val="both"/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bCs/>
          <w:spacing w:val="2"/>
          <w:sz w:val="23"/>
          <w:szCs w:val="23"/>
        </w:rPr>
        <w:t>Nazwa, adres siedziby i nr telefonu</w:t>
      </w:r>
    </w:p>
    <w:p w:rsidR="00791C7B" w:rsidRPr="00791C7B" w:rsidRDefault="00791C7B" w:rsidP="00791C7B">
      <w:pPr>
        <w:framePr w:wrap="auto" w:vAnchor="page" w:hAnchor="page" w:x="1343" w:y="6533"/>
        <w:widowControl w:val="0"/>
        <w:spacing w:after="0" w:line="280" w:lineRule="exact"/>
        <w:ind w:left="2100"/>
        <w:outlineLvl w:val="3"/>
        <w:rPr>
          <w:rFonts w:ascii="Times New Roman" w:eastAsia="Calibri" w:hAnsi="Times New Roman" w:cs="Times New Roman"/>
          <w:b/>
          <w:bCs/>
          <w:spacing w:val="7"/>
          <w:sz w:val="28"/>
          <w:szCs w:val="28"/>
        </w:rPr>
      </w:pPr>
      <w:bookmarkStart w:id="18" w:name="bookmark22"/>
      <w:r w:rsidRPr="00791C7B">
        <w:rPr>
          <w:rFonts w:ascii="Times New Roman" w:eastAsia="Calibri" w:hAnsi="Times New Roman" w:cs="Times New Roman"/>
          <w:spacing w:val="7"/>
          <w:sz w:val="28"/>
          <w:szCs w:val="28"/>
          <w:u w:val="single"/>
        </w:rPr>
        <w:t>Oświadczenie o wpisie do rejestru</w:t>
      </w:r>
      <w:bookmarkEnd w:id="18"/>
    </w:p>
    <w:p w:rsidR="00791C7B" w:rsidRPr="00791C7B" w:rsidRDefault="00791C7B" w:rsidP="00791C7B">
      <w:pPr>
        <w:framePr w:w="9048" w:h="1215" w:hRule="exact" w:wrap="auto" w:vAnchor="page" w:hAnchor="page" w:x="1343" w:y="7309"/>
        <w:widowControl w:val="0"/>
        <w:spacing w:after="0" w:line="384" w:lineRule="exact"/>
        <w:ind w:right="60"/>
        <w:jc w:val="both"/>
        <w:rPr>
          <w:rFonts w:ascii="Times New Roman" w:eastAsia="Calibri" w:hAnsi="Times New Roman" w:cs="Times New Roman"/>
          <w:spacing w:val="4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 xml:space="preserve">       Niniejszym oświadczam, że jako Oferent jestem wpisany do księgi rejestrowej rejestru, o którym mowa w art. 106 Ustawy o działalności leczniczej </w:t>
      </w:r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(</w:t>
      </w:r>
      <w:proofErr w:type="spellStart"/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t.j</w:t>
      </w:r>
      <w:proofErr w:type="spellEnd"/>
      <w:r w:rsidRPr="00791C7B">
        <w:rPr>
          <w:rFonts w:ascii="Times New Roman" w:eastAsia="Calibri" w:hAnsi="Times New Roman" w:cs="Times New Roman"/>
          <w:bCs/>
          <w:spacing w:val="5"/>
          <w:sz w:val="23"/>
          <w:szCs w:val="23"/>
        </w:rPr>
        <w:t>. Dz. U. z 2022r.,poz.  633, ze zm.)</w:t>
      </w: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>, prowadzonego przez:</w:t>
      </w:r>
    </w:p>
    <w:p w:rsidR="00791C7B" w:rsidRPr="00791C7B" w:rsidRDefault="00791C7B" w:rsidP="00791C7B">
      <w:pPr>
        <w:framePr w:w="9048" w:h="1992" w:hRule="exact" w:wrap="auto" w:vAnchor="page" w:hAnchor="page" w:x="1343" w:y="9243"/>
        <w:widowControl w:val="0"/>
        <w:tabs>
          <w:tab w:val="left" w:leader="dot" w:pos="8971"/>
        </w:tabs>
        <w:spacing w:after="0" w:line="384" w:lineRule="exact"/>
        <w:jc w:val="both"/>
        <w:rPr>
          <w:rFonts w:ascii="Times New Roman" w:eastAsia="Calibri" w:hAnsi="Times New Roman" w:cs="Times New Roman"/>
          <w:spacing w:val="4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 xml:space="preserve">pod numerem </w:t>
      </w: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ab/>
      </w:r>
    </w:p>
    <w:p w:rsidR="00791C7B" w:rsidRPr="00791C7B" w:rsidRDefault="00791C7B" w:rsidP="00791C7B">
      <w:pPr>
        <w:framePr w:w="9048" w:h="1992" w:hRule="exact" w:wrap="auto" w:vAnchor="page" w:hAnchor="page" w:x="1343" w:y="9243"/>
        <w:widowControl w:val="0"/>
        <w:spacing w:after="0" w:line="384" w:lineRule="exact"/>
        <w:ind w:right="60"/>
        <w:jc w:val="both"/>
        <w:rPr>
          <w:rFonts w:ascii="Times New Roman" w:eastAsia="Calibri" w:hAnsi="Times New Roman" w:cs="Times New Roman"/>
          <w:spacing w:val="4"/>
          <w:sz w:val="23"/>
          <w:szCs w:val="23"/>
        </w:rPr>
      </w:pPr>
      <w:r w:rsidRPr="00791C7B">
        <w:rPr>
          <w:rFonts w:ascii="Times New Roman" w:eastAsia="Calibri" w:hAnsi="Times New Roman" w:cs="Times New Roman"/>
          <w:spacing w:val="4"/>
          <w:sz w:val="23"/>
          <w:szCs w:val="23"/>
        </w:rPr>
        <w:t>oraz, że posiadam potwierdzoną wpisem do rejestru zdolność do udzielania świadczeń opieki zdrowotnej będących przedmiotem niniejszego postępowania w sprawie zawarcia umowy z Narodowym Funduszem Zdrowia.</w:t>
      </w:r>
    </w:p>
    <w:p w:rsidR="00791C7B" w:rsidRPr="00791C7B" w:rsidRDefault="00791C7B" w:rsidP="00791C7B">
      <w:pPr>
        <w:framePr w:w="9048" w:h="480" w:hRule="exact" w:wrap="auto" w:vAnchor="page" w:hAnchor="page" w:x="1343" w:y="12315"/>
        <w:widowControl w:val="0"/>
        <w:spacing w:after="0" w:line="211" w:lineRule="exact"/>
        <w:ind w:left="5510" w:right="197"/>
        <w:jc w:val="center"/>
        <w:rPr>
          <w:rFonts w:ascii="Times New Roman" w:eastAsia="Calibri" w:hAnsi="Times New Roman" w:cs="Times New Roman"/>
          <w:spacing w:val="3"/>
          <w:sz w:val="18"/>
          <w:szCs w:val="18"/>
        </w:rPr>
      </w:pPr>
      <w:r w:rsidRPr="00791C7B">
        <w:rPr>
          <w:rFonts w:ascii="Times New Roman" w:eastAsia="Calibri" w:hAnsi="Times New Roman" w:cs="Times New Roman"/>
          <w:spacing w:val="3"/>
          <w:sz w:val="18"/>
          <w:szCs w:val="18"/>
        </w:rPr>
        <w:t>Podpis/y i pieczęć osoby uprawnionej</w:t>
      </w:r>
      <w:r w:rsidRPr="00791C7B">
        <w:rPr>
          <w:rFonts w:ascii="Times New Roman" w:eastAsia="Calibri" w:hAnsi="Times New Roman" w:cs="Times New Roman"/>
          <w:spacing w:val="3"/>
          <w:sz w:val="18"/>
          <w:szCs w:val="18"/>
        </w:rPr>
        <w:br/>
        <w:t>do reprezentowania Oferenta</w:t>
      </w: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pl-PL"/>
        </w:rPr>
        <w:sectPr w:rsidR="00791C7B" w:rsidRPr="00791C7B" w:rsidSect="009D154B">
          <w:pgSz w:w="11909" w:h="16834"/>
          <w:pgMar w:top="851" w:right="851" w:bottom="851" w:left="851" w:header="0" w:footer="6" w:gutter="0"/>
          <w:cols w:space="708"/>
          <w:noEndnote/>
          <w:docGrid w:linePitch="360"/>
        </w:sect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Załącznik nr 3</w:t>
      </w: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sz w:val="23"/>
          <w:szCs w:val="23"/>
        </w:rPr>
        <w:t>OŚWIADCZENIE O ZAKAZIE PRACY U PODMIOTÓW PROWADZĄCYCH DZIAŁALNOŚĆ O CHARAKTERZE KONKURENCYJNYM</w:t>
      </w: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tabs>
          <w:tab w:val="left" w:pos="361"/>
        </w:tabs>
        <w:spacing w:after="0" w:line="250" w:lineRule="exact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tabs>
          <w:tab w:val="left" w:pos="361"/>
        </w:tabs>
        <w:spacing w:after="0" w:line="360" w:lineRule="auto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sz w:val="23"/>
          <w:szCs w:val="23"/>
        </w:rPr>
        <w:t xml:space="preserve">        W okresie obowiązywania umowy o podwykonawstwo Podwykonawca zobowiązuje się powstrzymać od prowadzenia działalności konkurencyjnej wobec Świadczeniodawcy.</w:t>
      </w:r>
    </w:p>
    <w:p w:rsidR="00791C7B" w:rsidRPr="00791C7B" w:rsidRDefault="00791C7B" w:rsidP="00791C7B">
      <w:pPr>
        <w:tabs>
          <w:tab w:val="left" w:pos="375"/>
        </w:tabs>
        <w:spacing w:after="0" w:line="360" w:lineRule="auto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sz w:val="23"/>
          <w:szCs w:val="23"/>
        </w:rPr>
        <w:t xml:space="preserve">Za działalność konkurencyjną uważane jest wykonywanie - na jakiejkolwiek podstawie prawnej lub bez takiej podstawy, zarówno bezpośrednio, jak i pośrednio - czynności o takim samym lub podobnym charakterze jak przedmiot niniejszego konkursu na rachunek własny lub na rzecz podmiotów leczniczych innych niż Zamawiający. Za działalność konkurencyjną uznaje się również uczestniczenie przeze mnie </w:t>
      </w:r>
    </w:p>
    <w:p w:rsidR="00791C7B" w:rsidRPr="00791C7B" w:rsidRDefault="00791C7B" w:rsidP="00791C7B">
      <w:pPr>
        <w:tabs>
          <w:tab w:val="left" w:pos="375"/>
        </w:tabs>
        <w:spacing w:after="0" w:line="360" w:lineRule="auto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sz w:val="23"/>
          <w:szCs w:val="23"/>
        </w:rPr>
        <w:t xml:space="preserve">w podmiotach leczniczych wykonujących działalność taką samą lub podobną co przedmiot niniejszego konkursu, przez co należy rozumieć posiadanie przeze mnie statusu wspólnika, akcjonariusza lub pełnienie funkcji w spółce cywilnej bądź pełnienie funkcji członka zarządu lub rady nadzorczej w spółce prawa handlowego jak również pełnienie w tego rodzaju spółkach funkcji prokurenta lub pełnomocnika. a także - posiadanie  udziałów lub akcji konkurencyjnej spółki kapitałowej. </w:t>
      </w:r>
      <w:r w:rsidRPr="00791C7B">
        <w:rPr>
          <w:rFonts w:ascii="Times New Roman" w:eastAsia="Calibri" w:hAnsi="Times New Roman" w:cs="Times New Roman"/>
          <w:b/>
          <w:sz w:val="23"/>
          <w:szCs w:val="23"/>
        </w:rPr>
        <w:t xml:space="preserve">Ponadto w okresie trwania umowy zobowiązuję się nie świadczyć pracy oraz usług na podstawie umowy cywilnoprawnej, kontraktu menedżerskiego, umowy o pracę, umowy zlecenia, umowy </w:t>
      </w:r>
    </w:p>
    <w:p w:rsidR="00791C7B" w:rsidRPr="00791C7B" w:rsidRDefault="00791C7B" w:rsidP="00791C7B">
      <w:pPr>
        <w:tabs>
          <w:tab w:val="left" w:pos="375"/>
        </w:tabs>
        <w:spacing w:after="0" w:line="360" w:lineRule="auto"/>
        <w:ind w:left="360" w:right="40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791C7B">
        <w:rPr>
          <w:rFonts w:ascii="Times New Roman" w:eastAsia="Calibri" w:hAnsi="Times New Roman" w:cs="Times New Roman"/>
          <w:b/>
          <w:sz w:val="23"/>
          <w:szCs w:val="23"/>
        </w:rPr>
        <w:t>o dzieło lub na jakiejkolwiek innej podstawie na rzecz jakiegokolwiek podmiotu prowadzącego działalność konkurencyjną wobec świadczeniodawcy.</w:t>
      </w:r>
    </w:p>
    <w:p w:rsidR="00791C7B" w:rsidRPr="00791C7B" w:rsidRDefault="00791C7B" w:rsidP="00791C7B">
      <w:pPr>
        <w:tabs>
          <w:tab w:val="left" w:pos="370"/>
        </w:tabs>
        <w:spacing w:after="300" w:line="360" w:lineRule="auto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91C7B">
        <w:rPr>
          <w:rFonts w:ascii="Times New Roman" w:eastAsia="Calibri" w:hAnsi="Times New Roman" w:cs="Times New Roman"/>
          <w:sz w:val="23"/>
          <w:szCs w:val="23"/>
        </w:rPr>
        <w:t>W wypadku wątpliwości, czy dana czynność faktyczna lub prawna ma charakter konkurencyjny wobec Świadczeniodawcy, zwrócę się w tej sprawie do Świadczeniodawcy z pisemnym zapytaniem.</w:t>
      </w:r>
    </w:p>
    <w:p w:rsidR="00791C7B" w:rsidRPr="00791C7B" w:rsidRDefault="00791C7B" w:rsidP="00791C7B">
      <w:pPr>
        <w:tabs>
          <w:tab w:val="left" w:pos="370"/>
        </w:tabs>
        <w:spacing w:after="300" w:line="360" w:lineRule="auto"/>
        <w:ind w:left="360" w:right="40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791C7B" w:rsidRPr="00791C7B" w:rsidRDefault="00791C7B" w:rsidP="00791C7B">
      <w:pPr>
        <w:tabs>
          <w:tab w:val="left" w:pos="370"/>
        </w:tabs>
        <w:spacing w:after="300" w:line="360" w:lineRule="auto"/>
        <w:ind w:left="360" w:right="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365"/>
        </w:tabs>
        <w:spacing w:after="610" w:line="250" w:lineRule="exact"/>
        <w:ind w:right="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…………………………………………………….</w:t>
      </w:r>
      <w:r w:rsidRPr="00791C7B">
        <w:rPr>
          <w:rFonts w:ascii="Times New Roman" w:eastAsia="Calibri" w:hAnsi="Times New Roman" w:cs="Times New Roman"/>
          <w:sz w:val="24"/>
          <w:szCs w:val="24"/>
        </w:rPr>
        <w:br/>
        <w:t xml:space="preserve">(miejscowość, data, podpis osoby uprawnionej) </w:t>
      </w: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lastRenderedPageBreak/>
        <w:t>Załącznik nr 4</w:t>
      </w: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right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42"/>
        <w:jc w:val="center"/>
        <w:outlineLvl w:val="4"/>
        <w:rPr>
          <w:rFonts w:ascii="Times New Roman" w:eastAsia="Lucida Sans Unicode" w:hAnsi="Times New Roman" w:cs="Times New Roman"/>
          <w:b/>
          <w:bCs/>
          <w:kern w:val="1"/>
          <w:sz w:val="40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40"/>
          <w:szCs w:val="24"/>
          <w:lang w:eastAsia="pl-PL"/>
        </w:rPr>
        <w:t>PROJEKT UMOWY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br w:type="page"/>
      </w: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3132" w:firstLine="408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lastRenderedPageBreak/>
        <w:t>UMOWA NR……/2022</w:t>
      </w:r>
    </w:p>
    <w:p w:rsidR="00791C7B" w:rsidRPr="00791C7B" w:rsidRDefault="00791C7B" w:rsidP="00791C7B">
      <w:pPr>
        <w:keepNext/>
        <w:widowControl w:val="0"/>
        <w:suppressAutoHyphens/>
        <w:spacing w:before="240" w:after="120" w:line="360" w:lineRule="auto"/>
        <w:ind w:left="1008"/>
        <w:jc w:val="center"/>
        <w:outlineLvl w:val="4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O PODWYKONAWSTWO NA UDZIELENIE ŚWIADCZEŃ</w:t>
      </w: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br/>
        <w:t>OPIEKI ZDROWOTNEJ W ZAKRESIE RATOWNICTWA MEDYCZNEGO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keepNext/>
        <w:widowControl w:val="0"/>
        <w:suppressAutoHyphens/>
        <w:spacing w:before="240" w:after="120" w:line="240" w:lineRule="auto"/>
        <w:ind w:left="851"/>
        <w:outlineLvl w:val="4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zawarta w Ostrołęce w dniu ……………………… roku,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pomiędzy: 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t>1.Samodzielny Publiczny Zakład Opieki Zdrowotnej</w:t>
      </w: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br/>
        <w:t>MEDITRANS OSTROŁĘKA</w:t>
      </w: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br/>
        <w:t>Stacja Pogotowia Ratunkowego i Transportu Sanitarnego w Ostrołęce</w:t>
      </w: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br/>
      </w: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07-410 Ostrołęka  ul. Kościuszki 49, 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działającym na podstawie Rejestru Podmiotów Leczniczych Wojewody Mazowieckiego nr 000000007518 oraz Krajowego Rejestru Sądowego  nr 0000078731, </w:t>
      </w: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t>reprezentowanym przez: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t>Mgr inż. Mirosława Dąbkowskiego - Dyrektora.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  <w:t>zwanym dalej "Świadczeniodawcą</w:t>
      </w: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", 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a:</w:t>
      </w: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ind w:left="851"/>
        <w:contextualSpacing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2…………………………………….............................</w:t>
      </w:r>
    </w:p>
    <w:p w:rsidR="00791C7B" w:rsidRPr="00791C7B" w:rsidRDefault="00791C7B" w:rsidP="00791C7B">
      <w:pPr>
        <w:ind w:left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791C7B" w:rsidRPr="00791C7B" w:rsidRDefault="00791C7B" w:rsidP="00791C7B">
      <w:pPr>
        <w:ind w:left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reprezentowanym przez:</w:t>
      </w:r>
    </w:p>
    <w:p w:rsidR="00791C7B" w:rsidRPr="00791C7B" w:rsidRDefault="00791C7B" w:rsidP="00791C7B">
      <w:pPr>
        <w:spacing w:after="0"/>
        <w:ind w:left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- ………………………………………..</w:t>
      </w:r>
    </w:p>
    <w:p w:rsidR="00791C7B" w:rsidRPr="00791C7B" w:rsidRDefault="00791C7B" w:rsidP="00791C7B">
      <w:pPr>
        <w:spacing w:after="0"/>
        <w:ind w:left="85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zwanym w dalszej części „Podwykonawcą”</w:t>
      </w:r>
    </w:p>
    <w:p w:rsidR="00791C7B" w:rsidRPr="00791C7B" w:rsidRDefault="00791C7B" w:rsidP="00791C7B">
      <w:pPr>
        <w:spacing w:after="0"/>
        <w:ind w:left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zwane łącznie "stronami umowy".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ind w:left="851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Strony zawierają niniejszą umowę (dalej: Umowa),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PRZEDMIOT UMOWY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§1.</w:t>
      </w:r>
    </w:p>
    <w:p w:rsidR="009D154B" w:rsidRDefault="00791C7B" w:rsidP="00B63D46">
      <w:pPr>
        <w:pStyle w:val="Akapitzlist"/>
        <w:widowControl w:val="0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Przedmiotem umowy jest wykonywanie przez Podwykonawcę świadczeń zdrowotnych w rodzaju ratownictwo medyczne udzielanych osobom w stanach nagłego zagrożenia zdrowotnego w miejscu wypadku lub zachorowania  przez podstawowe i specjalistyczne zespoły ratownictwa medycznego w zakresach określonych w Załączniku nr 1 do Zarządzenia Nr </w:t>
      </w:r>
      <w:r w:rsidRPr="009D154B">
        <w:rPr>
          <w:rFonts w:ascii="Times New Roman" w:hAnsi="Times New Roman"/>
          <w:sz w:val="24"/>
          <w:szCs w:val="24"/>
        </w:rPr>
        <w:t>179/2020/DSM</w:t>
      </w: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Prezesa NFZ z dnia 12.11.2020r. w sprawie określenia warunków zawierania i realizacji umów w rodzaju ratownictwo medyczne oraz w </w:t>
      </w:r>
      <w:r w:rsidRPr="009D154B">
        <w:rPr>
          <w:rFonts w:ascii="Times New Roman" w:hAnsi="Times New Roman"/>
          <w:sz w:val="24"/>
          <w:szCs w:val="24"/>
        </w:rPr>
        <w:t xml:space="preserve">Zarządzeniu Nr 173/2021/DSM </w:t>
      </w:r>
      <w:r w:rsidRPr="009D154B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Pr="009D154B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1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Świadczenia o których mowa w ust. 1 będą udzielane przez Podwykonawcę w rejonie operacyjnym zgodnie z Planem Działania dla Województwa Mazowieckiego w n/w zakresach </w:t>
      </w: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lastRenderedPageBreak/>
        <w:t>świadczeń:</w:t>
      </w:r>
    </w:p>
    <w:p w:rsidR="005472BD" w:rsidRDefault="00771226" w:rsidP="00B63D46">
      <w:pPr>
        <w:pStyle w:val="Akapitzlist"/>
        <w:numPr>
          <w:ilvl w:val="0"/>
          <w:numId w:val="22"/>
        </w:numPr>
        <w:spacing w:after="120" w:line="360" w:lineRule="auto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świadczenia udzielane przez </w:t>
      </w:r>
      <w:r w:rsidRPr="00771226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podstawowy</w:t>
      </w:r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zespół ratownictwa medycznego w miejscu wyczekiwania zespołu ratownictwa medycznego: </w:t>
      </w:r>
      <w:r w:rsidRPr="00771226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Maków Mazowiecki</w:t>
      </w:r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</w:t>
      </w:r>
    </w:p>
    <w:p w:rsidR="009D154B" w:rsidRPr="009D154B" w:rsidRDefault="00771226" w:rsidP="005472BD">
      <w:pPr>
        <w:pStyle w:val="Akapitzlist"/>
        <w:spacing w:after="120" w:line="360" w:lineRule="auto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proofErr w:type="spellStart"/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Teryt</w:t>
      </w:r>
      <w:proofErr w:type="spellEnd"/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miejsca wyczekiwania :1411011,</w:t>
      </w:r>
      <w:r w:rsidR="005472BD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</w:t>
      </w:r>
      <w:r w:rsidRPr="00771226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</w:t>
      </w:r>
      <w:r w:rsidR="005472BD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kod zespołu: </w:t>
      </w:r>
      <w:r w:rsidR="005472BD"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W02-102</w:t>
      </w:r>
    </w:p>
    <w:p w:rsidR="008B319C" w:rsidRPr="008B319C" w:rsidRDefault="008B319C" w:rsidP="00B63D46">
      <w:pPr>
        <w:pStyle w:val="Akapitzlist"/>
        <w:numPr>
          <w:ilvl w:val="0"/>
          <w:numId w:val="22"/>
        </w:numPr>
        <w:spacing w:after="120" w:line="360" w:lineRule="auto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8B319C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świadczenia udzielane przez </w:t>
      </w:r>
      <w:r w:rsidRPr="008B319C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podstawowy</w:t>
      </w:r>
      <w:r w:rsidRPr="008B319C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zespół ratownictwa medycznego w miejscu wyczekiwania zespołu ratownictwa medycznego: </w:t>
      </w:r>
      <w:r w:rsidRPr="008B319C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 xml:space="preserve">Krasnosielc. </w:t>
      </w:r>
    </w:p>
    <w:p w:rsidR="009D154B" w:rsidRPr="009D154B" w:rsidRDefault="008B319C" w:rsidP="008B319C">
      <w:pPr>
        <w:pStyle w:val="Akapitzlist"/>
        <w:spacing w:after="120" w:line="360" w:lineRule="auto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proofErr w:type="spellStart"/>
      <w:r w:rsidRPr="008B319C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Teryt</w:t>
      </w:r>
      <w:proofErr w:type="spellEnd"/>
      <w:r w:rsidRPr="008B319C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miejsca wyczekiwania: 1411042,</w:t>
      </w:r>
      <w:r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 </w:t>
      </w:r>
      <w:r w:rsidRPr="008B319C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kod zespołu: </w:t>
      </w:r>
      <w:r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W02-104</w:t>
      </w:r>
    </w:p>
    <w:p w:rsidR="00791C7B" w:rsidRPr="009D154B" w:rsidRDefault="00B925C3" w:rsidP="00B63D46">
      <w:pPr>
        <w:pStyle w:val="Akapitzlist"/>
        <w:numPr>
          <w:ilvl w:val="0"/>
          <w:numId w:val="22"/>
        </w:numPr>
        <w:spacing w:after="120" w:line="360" w:lineRule="auto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świadczenia udzielane przez </w:t>
      </w:r>
      <w:r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 xml:space="preserve">podstawowy </w:t>
      </w:r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zespół ratownictwa medycznego</w:t>
      </w:r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br/>
        <w:t xml:space="preserve">w miejscu wyczekiwania zespołu ratownictwa medycznego: </w:t>
      </w:r>
      <w:r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Różan.</w:t>
      </w:r>
      <w:r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br/>
      </w:r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</w:t>
      </w:r>
      <w:proofErr w:type="spellStart"/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Teryt</w:t>
      </w:r>
      <w:proofErr w:type="spellEnd"/>
      <w:r w:rsidRPr="00B925C3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miejsca wyczekiwania: 1411074,</w:t>
      </w:r>
      <w:r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kod zespołu: </w:t>
      </w:r>
      <w:r w:rsidRPr="00B925C3">
        <w:rPr>
          <w:rFonts w:ascii="Times New Roman" w:eastAsia="Lucida Sans Unicode" w:hAnsi="Times New Roman"/>
          <w:b/>
          <w:kern w:val="1"/>
          <w:sz w:val="24"/>
          <w:szCs w:val="24"/>
          <w:lang w:eastAsia="pl-PL"/>
        </w:rPr>
        <w:t>W02-106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1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Podwykonawca zobowiązuje się wykonywać: 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3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obowiązki opisane w ust.1 przez cały okres obowiązywania niniejszej umowy;</w:t>
      </w:r>
    </w:p>
    <w:p w:rsidR="009D154B" w:rsidRDefault="00791C7B" w:rsidP="00B63D46">
      <w:pPr>
        <w:pStyle w:val="Akapitzlist"/>
        <w:widowControl w:val="0"/>
        <w:numPr>
          <w:ilvl w:val="0"/>
          <w:numId w:val="21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zobowiązany jest wykonywać umowę zgodnie z zasadami i na warunkach określonych w obowiązujących przepisach prawa w tym:</w:t>
      </w:r>
      <w:bookmarkStart w:id="19" w:name="_Hlk57374808"/>
    </w:p>
    <w:p w:rsidR="009D154B" w:rsidRP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hAnsi="Times New Roman"/>
          <w:bCs/>
          <w:sz w:val="24"/>
          <w:szCs w:val="24"/>
        </w:rPr>
        <w:t>Zarządzeniu Nr 179/2020/DSM Prezesa Narodowego Funduszu Zdrowia z dnia 12 listopada 2020 r. w sprawie określenia warunków zawierania i realizacji umów w rodzaju ratownictwo medyczne</w:t>
      </w:r>
      <w:bookmarkEnd w:id="19"/>
      <w:r w:rsidRPr="009D154B">
        <w:rPr>
          <w:rFonts w:ascii="Times New Roman" w:hAnsi="Times New Roman"/>
          <w:bCs/>
          <w:sz w:val="24"/>
          <w:szCs w:val="24"/>
        </w:rPr>
        <w:t>,</w:t>
      </w:r>
    </w:p>
    <w:p w:rsidR="009D154B" w:rsidRP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hAnsi="Times New Roman"/>
          <w:sz w:val="24"/>
          <w:szCs w:val="24"/>
        </w:rPr>
        <w:t xml:space="preserve">Zarządzeniu Nr 173/2021/DSM </w:t>
      </w:r>
      <w:r w:rsidRPr="009D154B">
        <w:rPr>
          <w:rFonts w:ascii="Times New Roman" w:hAnsi="Times New Roman"/>
          <w:bCs/>
          <w:sz w:val="24"/>
          <w:szCs w:val="24"/>
        </w:rPr>
        <w:t xml:space="preserve">Prezesa Narodowego Funduszu Zdrowia </w:t>
      </w:r>
      <w:r w:rsidRPr="009D154B">
        <w:rPr>
          <w:rFonts w:ascii="Times New Roman" w:hAnsi="Times New Roman"/>
          <w:sz w:val="24"/>
          <w:szCs w:val="24"/>
        </w:rPr>
        <w:t>z dnia 19 października 2021 r. zmieniającym zarządzenie w sprawie określenia warunków zawierania i realizacji umów w rodzaju ratownictwo medyczne,</w:t>
      </w:r>
    </w:p>
    <w:p w:rsidR="009D154B" w:rsidRP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hAnsi="Times New Roman"/>
          <w:sz w:val="24"/>
          <w:szCs w:val="24"/>
        </w:rPr>
        <w:t>Rozporządzeniu Ministra Zdrowia z dnia 4 lutego 2019 r. w sprawie świadczeń gwarantowanych z zakresu ratownictwa medycznego (Dz. U. z 2019 r., poz. 237).</w:t>
      </w:r>
      <w:bookmarkStart w:id="20" w:name="_Hlk57375966"/>
    </w:p>
    <w:p w:rsid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Rozporządzeniu Ministra Zdrowia z dnia 8 września 2015 r. w sprawie ogólnych warunków umów o udzielenie świadczeń opieki zdrowotnej (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 U. z 2022, poz.  787, ze zm.),</w:t>
      </w:r>
    </w:p>
    <w:p w:rsid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Ustawie z dnia 27 sierpnia 2004 roku o świadczeniach opieki zdrowotnej finansowanych ze środków publicznych ( 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Dz.U. z 2021r. poz. 1285, ze zm.),</w:t>
      </w:r>
    </w:p>
    <w:p w:rsid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Ustawie z dnia 8 września 2006 r. o Państwowym Ratownictwie Medycznym ( 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Dz.U. z 2022r., poz.  1720),</w:t>
      </w:r>
    </w:p>
    <w:p w:rsid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Ustawie z dnia 15 kwietnia 2011 r. o działalności leczniczej ( 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Dz.U. z 2022r. poz.  633, ze zm.),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4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Rozporządzeniu Ministra Finansów z dnia 29 kwietnia 2019 roku w sprawie obowiązkowego ubezpieczenia odpowiedzialności cywilnej podmiotu wykonującego działalność leczniczą (Dz. 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U.z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2019r. , poz.866).</w:t>
      </w:r>
    </w:p>
    <w:bookmarkEnd w:id="20"/>
    <w:p w:rsidR="00791C7B" w:rsidRPr="00791C7B" w:rsidRDefault="00791C7B" w:rsidP="00791C7B">
      <w:pPr>
        <w:widowControl w:val="0"/>
        <w:suppressAutoHyphens/>
        <w:spacing w:after="120" w:line="36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9D154B" w:rsidRDefault="009D154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lastRenderedPageBreak/>
        <w:t>ORGANIZACJA UDZIELANIA ŚWIADCZEŃ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§2.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Zasoby ludzkie</w:t>
      </w:r>
    </w:p>
    <w:p w:rsidR="00791C7B" w:rsidRPr="00791C7B" w:rsidRDefault="00791C7B" w:rsidP="00B63D46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Świadczenia udzielane są </w:t>
      </w:r>
      <w:r w:rsidR="00384CA3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zgodnie z Ustawą o </w:t>
      </w:r>
      <w:r w:rsidR="00384CA3" w:rsidRPr="00384CA3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dnia 8 września 2006 r. o Państwowym Ratownictwie Medycznym</w:t>
      </w:r>
      <w:r w:rsidR="00384CA3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 (</w:t>
      </w:r>
      <w:r w:rsidR="00384CA3" w:rsidRPr="00384CA3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D</w:t>
      </w:r>
      <w:r w:rsidR="00C76468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z. U. z 2022 r. poz. 1720, 1733).</w:t>
      </w:r>
      <w:bookmarkStart w:id="21" w:name="_GoBack"/>
      <w:bookmarkEnd w:id="21"/>
    </w:p>
    <w:p w:rsidR="00791C7B" w:rsidRPr="00452439" w:rsidRDefault="00791C7B" w:rsidP="00452439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Podwykonawca oświadcza, że osoby </w:t>
      </w:r>
      <w:r w:rsidR="006533EE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realizujące świadczenia zgodnie z przedmiotem umowy</w:t>
      </w: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, posiadają kwalifikacje podstawowe zgodne </w:t>
      </w:r>
      <w:r w:rsidRPr="00452439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z załącznikiem nr 2 do rozporządzenia Ministra Zdrowia z dnia 04 lutego 2019r. w sprawie świadczeń gwarantowanych z zakresu ratownictwa medycznego (Dz. U. z 2019, poz. 237), zaś kwalifikacje specjalistyczne zgodne z załącznikiem nr 1 do tego rozporządzenia.</w:t>
      </w:r>
    </w:p>
    <w:p w:rsidR="00791C7B" w:rsidRPr="00791C7B" w:rsidRDefault="00791C7B" w:rsidP="00B63D46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Podwykonawca oświadcza, że skład osobowy specjalistycznego zespołu ratownictwa medycznego jest zgodny z załącznikiem nr 1 do rozporządzenia Ministra Zdrowia z dnia 04 lutego 2019r. w sprawie świadczeń gwarantowanych z zakresu ratownictwa medycznego (Dz. U. z 2019, poz. 237, zaś skład osobowy podstawowego zespołu ratownictwa medycznego odpowiada wymaganiom załącznika nr 2 do tego rozporządzenia.</w:t>
      </w:r>
    </w:p>
    <w:p w:rsidR="00791C7B" w:rsidRPr="00791C7B" w:rsidRDefault="00791C7B" w:rsidP="00B63D46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Osoby wymienione wyżej podlegają okresowej ocenie dokonywanej przez Świadczeniodawcę, przynajmniej raz w roku, w zakresie swoich umiejętności, sposobu wykonywania obowiązków wynikających z niniejszej umowy oraz pracy w zespole według zasad obowiązujących u Podwykonawcy. W wypadku negatywnej oceny osoby, Podwykonawca zobowiązuje się w możliwie najkrótszym czasie do wycofania takiej osoby z wykonywania przedmiotu Umowy oraz do niezwłocznego zapewnienia osoby wykonującej przedmiot Umowy, posiadającej odpowiednie kwalifikacje oraz umiejętności.</w:t>
      </w:r>
    </w:p>
    <w:p w:rsidR="00791C7B" w:rsidRDefault="00791C7B" w:rsidP="00B63D46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Świadczeniodawca jest uprawniony do wnioskowania do Podwykonawcy w sytuacji negatywnych zdarzeń np.: skargi o wycofanie danej osoby z wykonywania przedmiotu umowy. Wniosek w tej sprawie jest wiążący dla Podwykonawcy Postanowienie  § 2 ust. 4 zdanie drugie stosuje się odpowiednio.</w:t>
      </w:r>
    </w:p>
    <w:p w:rsidR="008652C6" w:rsidRPr="008652C6" w:rsidRDefault="008652C6" w:rsidP="008652C6">
      <w:pPr>
        <w:widowControl w:val="0"/>
        <w:numPr>
          <w:ilvl w:val="0"/>
          <w:numId w:val="12"/>
        </w:numPr>
        <w:suppressAutoHyphens/>
        <w:spacing w:after="120" w:line="36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8652C6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>Każda osoba realizująca przedmiot umowy zobowiązana jest do podpisania stosownego oświadczenia dotyczącego zakazu pracy u podmiotów prowadzących działalność o charakterze konkurencyjnym.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§3.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Potencjał techniczny</w:t>
      </w:r>
    </w:p>
    <w:p w:rsidR="009D154B" w:rsidRDefault="00791C7B" w:rsidP="00B63D46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Dane o potencjale wykonawczym Podwykonawcy przeznaczonym do realizacji Umowy, będącym w jego dyspozycji, określone są w załączniku  nr 2  do niniejszej  Umowy (wg wzoru Załącznik nr 8 do SWK - Oświadczenie o wyposażeniu ambulansów). Podwykonawca realizuje obowiązki wynikające z niniejszej umowy za pomocą własnych środków transportu, urządzeń, narzędzi, </w:t>
      </w: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lastRenderedPageBreak/>
        <w:t>aparatury medycznej oraz wyrobów medycznych.</w:t>
      </w:r>
    </w:p>
    <w:p w:rsidR="009D154B" w:rsidRPr="009D154B" w:rsidRDefault="00791C7B" w:rsidP="00B63D46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Podwykonawca oświadcza, że będące w jego dyspozycji środki transportu drogowego spełniają cechy techniczne i jakościowe określone w Polskich Normach przenoszących europejskie normy zharmonizowane zgodnie z przepisami ustawy o Państwowym Ratownictwie Medycznym, to jest cechy techniczne i jakościowe określone w obowiązującej Polskiej Normie PN-EN 1789 dla środka transportu drogowego typu B lub typu C, a ponadto spełniają wymagania dotyczące wyposażenia medycznego środka trwałego zgodnie z aktualnie obowiązującą Polską Normą przenoszącą europejskie normy zharmonizowane oraz wytyczne Ministerstwa Zdrowia, w szczególności zarządzenie </w:t>
      </w:r>
      <w:r w:rsidRPr="009D154B">
        <w:rPr>
          <w:rFonts w:ascii="Times New Roman" w:hAnsi="Times New Roman"/>
          <w:bCs/>
          <w:sz w:val="24"/>
          <w:szCs w:val="24"/>
        </w:rPr>
        <w:t>Nr 179/2020/DSM Prezesa Narodowego Funduszu Zdrowia z dnia 12 listopada 2020 r. w sprawie określenia warunków zawierania i realizacji umów w rodzaju ratownictwo medyczne.</w:t>
      </w:r>
    </w:p>
    <w:p w:rsidR="009D154B" w:rsidRDefault="00791C7B" w:rsidP="00B63D46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zainstaluje na swój koszt w środkach transportu drogowego przeznaczonych do wykonywania Umowy dodatkowe wyposażenie niezbędne do realizacji  niniejszej  umowy.</w:t>
      </w:r>
    </w:p>
    <w:p w:rsidR="009D154B" w:rsidRDefault="00791C7B" w:rsidP="00B63D46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zobowiązany jest do dokonywania na swój koszt okresowych przeglądów sprzętu i aparatury medycznej oraz dokonywania aktualizacji wpisów w paszportach medycznych.</w:t>
      </w:r>
    </w:p>
    <w:p w:rsidR="009D154B" w:rsidRDefault="00791C7B" w:rsidP="00B63D46">
      <w:pPr>
        <w:pStyle w:val="Akapitzlist"/>
        <w:widowControl w:val="0"/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zobowiązuje się bezzwłocznie uzupełnić braki zamiennym sprzętem w celu zapewnienia ciągłego i niezakłóconego realizowania przedmiotu Umowy.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4.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Wykonywanie świadczeń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zobowiązuje się do wykonania przedmiotu umowy zgodnie z obowiązującymi przepisami i zasadami wiedzy i praktyki medycznej przy jednoczesnym zachowaniu szczególnie należytej staranności w tym zakresie oraz poszanowania praw pacjenta i zachowania tajemnicy w związku z udzielanymi świadczeniami zdrowotnymi.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zobowiązany jest do bieżącego aktualizowania danych o swoim potencjale wykonawczym przeznaczonym do realizacji Umowy, przez które rozumie się zasoby będące w jego dyspozycji służące wykonaniu świadczeń opieki zdrowotnej, w szczególności osoby udzielające tych świadczeń i sprzęt. Zmiany wymagają zgłoszenia Świadczeniodawcy oraz Dyrektorowi Oddziału Funduszu najpóźniej w dniu poprzedzającym ich powstanie albo – w przypadkach losowych - niezwłocznie po ich powstaniu.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Aktualizację danych, o których mowa w ust. 3 dotyczących potencjału technicznego, należy dokonać w zakresie powiadomienia dyrektora Oddziału Funduszu za pomocą udostępnionych przez Narodowy Fundusz Zdrowia aplikacji informatycznych, w szczególności w Portalu Narodowego Funduszu Zdrowia na zasadach i warunkach określonych w załączniku Nr 1 do zarządzenia Nr 45/2009/DSOZ Prezesa Narodowego Funduszu Zdrowia  z dnia 05 października 2009 roku w sprawie korzystania z Portalu Narodowego Funduszu Zdrowia (z 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późn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zm.).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Zespoły ratownictwa medycznego zapewniające, zgodnie z planem działania systemu, gotowość </w:t>
      </w: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lastRenderedPageBreak/>
        <w:t>do udzielania świadczeń nie mogą realizować w tym czasie zleceń od innych podmiotów oraz udzielać świadczeń, wynikających z realizacji umów o udzielanie świadczeń opieki zdrowotnej w innych rodzajach świadczeń, a w szczególności leczenia szpitalnego, nocnej i świątecznej opieki zdrowotnej, transportu sanitarnego w podstawowej opiece zdrowotnej.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jest zobowiązany zaopatrywać się we własnym zakresie i na własny koszt w produkty lecznicze, wyroby medyczne oraz inne materiały niezbędne do udzielania świadczeń na podstawie umowy.</w:t>
      </w:r>
    </w:p>
    <w:p w:rsid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Odbiór i utylizacja odpadów medycznych, wytwarzanych przez Podwykonawcę podczas udzielania świadczeń zdrowotnych, zgodnie z przepisami prawa leży po stronie Podwykonawcy.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6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nie może zlecać przedmiotu umowy podmiotom trzecim.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5.</w:t>
      </w:r>
    </w:p>
    <w:p w:rsidR="00791C7B" w:rsidRPr="00791C7B" w:rsidRDefault="00791C7B" w:rsidP="00791C7B">
      <w:pPr>
        <w:widowControl w:val="0"/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Sprawozdawczość, dokumentacja medyczna</w:t>
      </w:r>
    </w:p>
    <w:p w:rsidR="009D154B" w:rsidRDefault="00791C7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gromadzi dane statystyczne w zakresie realizacji wyjazdów zespołów ratownictwa medycznego określonych w §1 ust. 1 zgodnie z wymogami określonymi przez NFZ i MZ.</w:t>
      </w:r>
    </w:p>
    <w:p w:rsidR="009D154B" w:rsidRDefault="00791C7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Podwykonawca przekazuje raport statystyczny danych określonych w ust. 1 w formacie określonym przez Świadczeniodawcę za pośrednictwem udostępnionego przez  Świadczeniodawcę konta SZOI  , na okres trwania umowy. Pozostałe obowiązki sprawozdawcze wynikające z odrębnych przepisów (GUS, Jednostki samorządów, Ministerstwo Zdrowia) wykonuje samodzielnie Podwykonawca. </w:t>
      </w:r>
    </w:p>
    <w:p w:rsidR="009D154B" w:rsidRDefault="00791C7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zobowiązuje się na żądanie Świadczeniodawcy do sporządzania i przedstawiania innych zestawień wymaganych przez uprawnione organy.</w:t>
      </w:r>
    </w:p>
    <w:p w:rsidR="009D154B" w:rsidRDefault="00791C7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 przypadku stwierdzenia przez NFZ lub Świadczeniodawcę w wyniku weryfikacji nieprawidłowości  lub błędnych danych  w przekazanych raportach statystycznych, Podwykonawca zobowiązany jest do ich niezwłocznego skorygowania w terminie nie dłuższym niż 2 dni robocze od powiadomienia przez Świadczeniodawcę o nieprawidłowościach.</w:t>
      </w:r>
    </w:p>
    <w:p w:rsidR="009D154B" w:rsidRDefault="009D154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W </w:t>
      </w:r>
      <w:r w:rsidR="00791C7B"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wypadku, gdy korekta wymaga przedstawienia NFZ lub Świadczeniodawcy dokumentacji medycznej pacjenta, Podwykonawca przekazuje dokumentację  w sposób określony indywidualnie przez Świadczeniodawcę.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Podwykonawca zobowiązany jest do samodzielnego prowadzenia, przechowywania, archiwizowania i udostępniania dokumentacji medycznej zgodnie z obowiązującymi przepisami i procedurami.</w:t>
      </w:r>
    </w:p>
    <w:p w:rsidR="00023C1A" w:rsidRDefault="00023C1A" w:rsidP="00911074">
      <w:pPr>
        <w:widowControl w:val="0"/>
        <w:suppressAutoHyphens/>
        <w:spacing w:after="120" w:line="360" w:lineRule="auto"/>
        <w:ind w:left="426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911074">
      <w:pPr>
        <w:widowControl w:val="0"/>
        <w:suppressAutoHyphens/>
        <w:spacing w:after="120" w:line="360" w:lineRule="auto"/>
        <w:ind w:left="426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6.</w:t>
      </w:r>
    </w:p>
    <w:p w:rsidR="00791C7B" w:rsidRPr="00791C7B" w:rsidRDefault="00791C7B" w:rsidP="00911074">
      <w:pPr>
        <w:widowControl w:val="0"/>
        <w:suppressAutoHyphens/>
        <w:spacing w:after="120" w:line="360" w:lineRule="auto"/>
        <w:ind w:left="426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Ubezpieczenie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8"/>
        </w:numPr>
        <w:suppressAutoHyphens/>
        <w:spacing w:after="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lastRenderedPageBreak/>
        <w:t>Podwykonawca jest zobowiązany do posiadania umowy ubezpieczenia odpowiedzialności cywilnej za szkody wyrządzone w związku z udzieleniem świadczeń na warunkach określonych w przepisach wydanych na podstawie at. 136b ust. 2 ustawy z dnia 27 sierpnia 2004 r. o świadczeniach opieki zdrowotnej finansowanych ze środków publicznych (</w:t>
      </w:r>
      <w:proofErr w:type="spellStart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9D154B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 U. z 2021, poz.  1285), w dniu podpisania niniejszej umowy oraz przez cały okres jej obowiązywania. Podwykonawca jest zobowiązany okazać dokument polisy ubezpieczeniowej wraz z dowodem uiszczenia składki ubezpieczeniowej na każde żądanie Świadczeniodawcy.</w:t>
      </w:r>
    </w:p>
    <w:p w:rsidR="00791C7B" w:rsidRPr="00791C7B" w:rsidRDefault="00791C7B" w:rsidP="00791C7B">
      <w:pPr>
        <w:widowControl w:val="0"/>
        <w:autoSpaceDE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7.</w:t>
      </w:r>
    </w:p>
    <w:p w:rsidR="00791C7B" w:rsidRPr="00791C7B" w:rsidRDefault="00791C7B" w:rsidP="00791C7B">
      <w:pPr>
        <w:widowControl w:val="0"/>
        <w:autoSpaceDE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Odpowiedzialność podwykonawcy</w:t>
      </w:r>
    </w:p>
    <w:p w:rsidR="00791C7B" w:rsidRPr="00791C7B" w:rsidRDefault="00791C7B" w:rsidP="00791C7B">
      <w:pPr>
        <w:widowControl w:val="0"/>
        <w:autoSpaceDE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11074" w:rsidRDefault="00791C7B" w:rsidP="00B63D46">
      <w:pPr>
        <w:pStyle w:val="Akapitzlist"/>
        <w:widowControl w:val="0"/>
        <w:numPr>
          <w:ilvl w:val="0"/>
          <w:numId w:val="19"/>
        </w:numPr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1074">
        <w:rPr>
          <w:rFonts w:ascii="Times New Roman" w:eastAsia="Times New Roman" w:hAnsi="Times New Roman"/>
          <w:sz w:val="24"/>
          <w:szCs w:val="24"/>
          <w:lang w:eastAsia="pl-PL"/>
        </w:rPr>
        <w:t>Podwykonawca ponosi odpowiedzialność w pełnej wysokości za wszelkie szkody na osobie i mieniu powstałe na skutek udzielania lub zaniechania udzielania świadczeń przez osoby udzielające świadczeń na podstawie niniejszej umowy</w:t>
      </w:r>
      <w:r w:rsidR="00FA795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91107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911074" w:rsidRDefault="00791C7B" w:rsidP="00B63D46">
      <w:pPr>
        <w:pStyle w:val="Akapitzlist"/>
        <w:widowControl w:val="0"/>
        <w:numPr>
          <w:ilvl w:val="0"/>
          <w:numId w:val="19"/>
        </w:numPr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1074">
        <w:rPr>
          <w:rFonts w:ascii="Times New Roman" w:eastAsia="Times New Roman" w:hAnsi="Times New Roman"/>
          <w:sz w:val="24"/>
          <w:szCs w:val="24"/>
          <w:lang w:eastAsia="pl-PL"/>
        </w:rPr>
        <w:t>Podwykonawca ponosi odpowiedzialność za prawidłowe ordynowanie leków, wyrobów medycznych i środków pomocniczych, zgodnie z obowiązującymi przepisami oraz z aktualnym stanem wiedzy medycznej.</w:t>
      </w:r>
    </w:p>
    <w:p w:rsidR="00791C7B" w:rsidRPr="00911074" w:rsidRDefault="00791C7B" w:rsidP="00B63D46">
      <w:pPr>
        <w:pStyle w:val="Akapitzlist"/>
        <w:widowControl w:val="0"/>
        <w:numPr>
          <w:ilvl w:val="0"/>
          <w:numId w:val="19"/>
        </w:numPr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1074">
        <w:rPr>
          <w:rFonts w:ascii="Times New Roman" w:eastAsia="Times New Roman" w:hAnsi="Times New Roman"/>
          <w:sz w:val="24"/>
          <w:szCs w:val="24"/>
          <w:lang w:eastAsia="pl-PL"/>
        </w:rPr>
        <w:t>W przypadku gdy na skutek zgłoszenia do Świadczeniodawcy roszczeń przez podmioty</w:t>
      </w:r>
      <w:r w:rsidR="006A3C01">
        <w:rPr>
          <w:rFonts w:ascii="Times New Roman" w:eastAsia="Times New Roman" w:hAnsi="Times New Roman"/>
          <w:sz w:val="24"/>
          <w:szCs w:val="24"/>
          <w:lang w:eastAsia="pl-PL"/>
        </w:rPr>
        <w:t xml:space="preserve"> lub osoby</w:t>
      </w:r>
      <w:r w:rsidRPr="00911074">
        <w:rPr>
          <w:rFonts w:ascii="Times New Roman" w:eastAsia="Times New Roman" w:hAnsi="Times New Roman"/>
          <w:sz w:val="24"/>
          <w:szCs w:val="24"/>
          <w:lang w:eastAsia="pl-PL"/>
        </w:rPr>
        <w:t>, którym Podwykonawca udzielał świadczeń opieki zdrowotnej na podstawie niniejszej umowy, Świadczeniodawca będzie zobowiązany naprawić szkodę wyrządzoną przez Podwykonawcę, Podwykonawcy zwróci w takiej sytuacji Świadczeniodawcy wszelkie koszty, które ten poniósł w związku z koniecznością realizacji roszczeń podmiotu trzeciego, w tym ewentualnych kosztów postępowania sądowego. Świadczeniodawca zobowiązuje się nie zawierać ugody oraz dobrowolnie wypłacać odszkodowania lub zadośćuczynienia na rzecz podmiotów trzecich, o których mowa powyżej bez zgody Podwykonawcy.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§ 8.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Kontrola realizacji umowy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11074" w:rsidRDefault="00791C7B" w:rsidP="00B63D46">
      <w:pPr>
        <w:pStyle w:val="Akapitzlist"/>
        <w:widowControl w:val="0"/>
        <w:numPr>
          <w:ilvl w:val="0"/>
          <w:numId w:val="20"/>
        </w:numPr>
        <w:tabs>
          <w:tab w:val="left" w:pos="851"/>
          <w:tab w:val="left" w:pos="121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074">
        <w:rPr>
          <w:rFonts w:ascii="Times New Roman" w:eastAsia="Times New Roman" w:hAnsi="Times New Roman"/>
          <w:sz w:val="24"/>
          <w:szCs w:val="24"/>
          <w:lang w:eastAsia="ar-SA"/>
        </w:rPr>
        <w:t>Podwykonawca zobowiązany jest do poddania się kontroli Świadczeniodawcy, Wojewody Mazowieckiego, Narodowego Funduszu Zdrowia oraz innych uprawnionych podmiotów na zasadach  obowiązujących u Świadczeniodawcy lub określonych w odrębnych przepisach  oraz realizacji zaleceń pokontrolnych.</w:t>
      </w:r>
    </w:p>
    <w:p w:rsidR="00791C7B" w:rsidRPr="00911074" w:rsidRDefault="00791C7B" w:rsidP="00B63D46">
      <w:pPr>
        <w:pStyle w:val="Akapitzlist"/>
        <w:widowControl w:val="0"/>
        <w:numPr>
          <w:ilvl w:val="0"/>
          <w:numId w:val="20"/>
        </w:numPr>
        <w:tabs>
          <w:tab w:val="left" w:pos="851"/>
          <w:tab w:val="left" w:pos="121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074">
        <w:rPr>
          <w:rFonts w:ascii="Times New Roman" w:eastAsia="Times New Roman" w:hAnsi="Times New Roman"/>
          <w:sz w:val="24"/>
          <w:szCs w:val="24"/>
          <w:lang w:eastAsia="ar-SA"/>
        </w:rPr>
        <w:t>Kontrola obejmuje sposobu wykonywania umowy, a w szczególności:</w:t>
      </w:r>
    </w:p>
    <w:p w:rsidR="00791C7B" w:rsidRPr="00791C7B" w:rsidRDefault="00791C7B" w:rsidP="00B63D46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ocenę udzielanych świadczeń zdrowotnych,</w:t>
      </w:r>
    </w:p>
    <w:p w:rsidR="00791C7B" w:rsidRPr="00791C7B" w:rsidRDefault="00791C7B" w:rsidP="00B63D46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sposób udzielania świadczeń zdrowotnych,</w:t>
      </w:r>
    </w:p>
    <w:p w:rsidR="00791C7B" w:rsidRPr="00791C7B" w:rsidRDefault="00791C7B" w:rsidP="00B63D46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prawidłowość prowadzenia wymaganej dokumentacji,</w:t>
      </w:r>
    </w:p>
    <w:p w:rsidR="00911074" w:rsidRPr="00911074" w:rsidRDefault="00791C7B" w:rsidP="00B63D46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07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przestrzegania warunków udzielania świadczeń zdrowotnych zgodnie z wymaganiami </w:t>
      </w:r>
      <w:proofErr w:type="spellStart"/>
      <w:r w:rsidRPr="00911074">
        <w:rPr>
          <w:rFonts w:ascii="Times New Roman" w:eastAsia="Times New Roman" w:hAnsi="Times New Roman"/>
          <w:sz w:val="24"/>
          <w:szCs w:val="24"/>
          <w:lang w:eastAsia="ar-SA"/>
        </w:rPr>
        <w:t>sanitarno</w:t>
      </w:r>
      <w:proofErr w:type="spellEnd"/>
      <w:r w:rsidRPr="00911074">
        <w:rPr>
          <w:rFonts w:ascii="Times New Roman" w:eastAsia="Times New Roman" w:hAnsi="Times New Roman"/>
          <w:sz w:val="24"/>
          <w:szCs w:val="24"/>
          <w:lang w:eastAsia="ar-SA"/>
        </w:rPr>
        <w:t xml:space="preserve"> - epidemiologicznymi określonymi w odrębnych przepisach oraz w procedurach zintegrowanego systemu zarządzania obowiązującego u Świadczeniodawcy. </w:t>
      </w:r>
    </w:p>
    <w:p w:rsidR="00791C7B" w:rsidRDefault="00791C7B" w:rsidP="00B63D46">
      <w:pPr>
        <w:pStyle w:val="Akapitzlist"/>
        <w:widowControl w:val="0"/>
        <w:numPr>
          <w:ilvl w:val="0"/>
          <w:numId w:val="20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Podwykonawca zobowiązuje się do pokrycia we własnym zakresie w pełnej wysokości wszelkich kar finansowych nałożonych na Świadczeniodawcę, w wyniku kontroli opisanych w ust. 1 i 2 oraz § 4 ust.2, powstałych na skutek działań lub zaniechań Podwykonawcy lub jego personelu. Podwykonawca wyraża zgodę na potrącenie kwot ww. kar z bieżącego wynagrodzenia przysługującego od Świadczeniodawcy.</w:t>
      </w:r>
    </w:p>
    <w:p w:rsidR="009D154B" w:rsidRPr="009D154B" w:rsidRDefault="009D154B" w:rsidP="009D154B">
      <w:pPr>
        <w:pStyle w:val="Akapitzlist"/>
        <w:widowControl w:val="0"/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91C7B" w:rsidRPr="00791C7B" w:rsidRDefault="00791C7B" w:rsidP="00791C7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9.</w:t>
      </w:r>
    </w:p>
    <w:p w:rsidR="00791C7B" w:rsidRPr="00791C7B" w:rsidRDefault="00791C7B" w:rsidP="00791C7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1C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Ryzyko gospodarcze</w:t>
      </w:r>
    </w:p>
    <w:p w:rsidR="009D154B" w:rsidRDefault="00791C7B" w:rsidP="00B63D46">
      <w:pPr>
        <w:pStyle w:val="Akapitzlist"/>
        <w:widowControl w:val="0"/>
        <w:numPr>
          <w:ilvl w:val="0"/>
          <w:numId w:val="29"/>
        </w:numPr>
        <w:tabs>
          <w:tab w:val="left" w:pos="426"/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Podwykonawca rozlicza się z Urzędem Skarbowym, oraz z Zakładem Ubezpieczeń Społecznych we własnym zakresie.</w:t>
      </w:r>
    </w:p>
    <w:p w:rsidR="009D154B" w:rsidRDefault="00791C7B" w:rsidP="00B63D46">
      <w:pPr>
        <w:pStyle w:val="Akapitzlist"/>
        <w:widowControl w:val="0"/>
        <w:numPr>
          <w:ilvl w:val="0"/>
          <w:numId w:val="29"/>
        </w:numPr>
        <w:tabs>
          <w:tab w:val="left" w:pos="426"/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Ryzyko gospodarcze, związane z wykonaniem niniejszej umowy ponosi Podwykonawca.</w:t>
      </w:r>
    </w:p>
    <w:p w:rsidR="009D154B" w:rsidRDefault="00791C7B" w:rsidP="00B63D46">
      <w:pPr>
        <w:pStyle w:val="Akapitzlist"/>
        <w:widowControl w:val="0"/>
        <w:numPr>
          <w:ilvl w:val="0"/>
          <w:numId w:val="29"/>
        </w:numPr>
        <w:tabs>
          <w:tab w:val="left" w:pos="426"/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Odpowiedzialność wobec osób trzecich za rezultat czynności objętych umową oraz ich wykonywanie ponosi  Podwykonawca.</w:t>
      </w:r>
    </w:p>
    <w:p w:rsidR="009D154B" w:rsidRDefault="00791C7B" w:rsidP="00B63D46">
      <w:pPr>
        <w:pStyle w:val="Akapitzlist"/>
        <w:widowControl w:val="0"/>
        <w:numPr>
          <w:ilvl w:val="0"/>
          <w:numId w:val="29"/>
        </w:numPr>
        <w:tabs>
          <w:tab w:val="left" w:pos="426"/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Podwykonawca ponosi odpowiedzialność za wyrządzone szkody przy udzielaniu świadczeń zdrowotnych stosownie do przepisów kodeksu cywilnego.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29"/>
        </w:numPr>
        <w:tabs>
          <w:tab w:val="left" w:pos="426"/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Podwykonawca ponosi odpowiedzialność za swoje działania lub zaniechania wyrządzające szkodę w majątku  Świadczeniodawcy na zasadach określonych w kodeksie cywilnym.</w:t>
      </w:r>
    </w:p>
    <w:p w:rsidR="00791C7B" w:rsidRPr="00791C7B" w:rsidRDefault="00791C7B" w:rsidP="00791C7B">
      <w:p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§ 10.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Warunki finansowania świadczeń</w:t>
      </w:r>
    </w:p>
    <w:p w:rsidR="009D154B" w:rsidRDefault="009D154B" w:rsidP="00791C7B">
      <w:pPr>
        <w:tabs>
          <w:tab w:val="num" w:pos="720"/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154B" w:rsidRDefault="00791C7B" w:rsidP="00B63D46">
      <w:pPr>
        <w:pStyle w:val="Akapitzlist"/>
        <w:numPr>
          <w:ilvl w:val="0"/>
          <w:numId w:val="30"/>
        </w:numPr>
        <w:tabs>
          <w:tab w:val="num" w:pos="720"/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Kwota miesięcznego wynagrodzenia należnego  Podwykonawcy  z tytułu realizacji umowy, jest iloczynem ilości dni udzielania świadczeń w danym miesiącu rozliczeniowym oraz ceny jednostkowej – ryczałtu dobowego dla poszczególnych zakresów świadczeń </w:t>
      </w:r>
      <w:r w:rsidRPr="009D154B">
        <w:rPr>
          <w:rFonts w:ascii="Times New Roman" w:eastAsia="Times New Roman" w:hAnsi="Times New Roman"/>
          <w:b/>
          <w:sz w:val="24"/>
          <w:szCs w:val="24"/>
          <w:lang w:eastAsia="ar-SA"/>
        </w:rPr>
        <w:t>…..% ceny</w:t>
      </w: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 ustalonej między Świadczeniodawcą, a Mazowieckim Oddziałem Narodowego Funduszu Zdrowia.</w:t>
      </w:r>
    </w:p>
    <w:p w:rsidR="009D154B" w:rsidRDefault="00791C7B" w:rsidP="00B63D46">
      <w:pPr>
        <w:pStyle w:val="Akapitzlist"/>
        <w:numPr>
          <w:ilvl w:val="0"/>
          <w:numId w:val="30"/>
        </w:numPr>
        <w:tabs>
          <w:tab w:val="num" w:pos="720"/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Należności z tytułu realizacji umowy określone w ust. 1 Świadczeniodawca wypłaca na  rachunek bankowy Podwykonawcy  po otrzymaniu zapłaty (refundacji) z NFZ za dany okres rozliczeniowy. </w:t>
      </w:r>
    </w:p>
    <w:p w:rsidR="00791C7B" w:rsidRPr="009D154B" w:rsidRDefault="00791C7B" w:rsidP="00B63D46">
      <w:pPr>
        <w:pStyle w:val="Akapitzlist"/>
        <w:numPr>
          <w:ilvl w:val="0"/>
          <w:numId w:val="30"/>
        </w:numPr>
        <w:tabs>
          <w:tab w:val="num" w:pos="720"/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t xml:space="preserve">Podstawą rozliczeń i płatności za świadczenia udzielone w okresie sprawozdawczym jest prawidłowo wystawiony rachunek Podwykonawcy wraz z raportem statystycznym,   o którym mowa w </w:t>
      </w:r>
      <w:r w:rsidRPr="009D154B">
        <w:rPr>
          <w:rFonts w:ascii="Times New Roman" w:eastAsia="Times New Roman" w:hAnsi="Times New Roman"/>
          <w:bCs/>
          <w:sz w:val="24"/>
          <w:szCs w:val="24"/>
          <w:lang w:eastAsia="pl-PL"/>
        </w:rPr>
        <w:t>§ 5</w:t>
      </w:r>
      <w:r w:rsidRPr="009D154B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t>ust. 2 umowy, przekazany Świadczeniodawcy do 5 dnia danego miesiąca kalendarzowego za   usługi wykonane w miesiącu poprzednim.</w:t>
      </w:r>
    </w:p>
    <w:p w:rsidR="009D154B" w:rsidRDefault="009D154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154B" w:rsidRDefault="009D154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154B" w:rsidRDefault="009D154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§ 11.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Kary umowne</w:t>
      </w:r>
    </w:p>
    <w:p w:rsidR="009D154B" w:rsidRDefault="009D154B" w:rsidP="00791C7B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154B" w:rsidRDefault="00791C7B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bCs/>
          <w:sz w:val="24"/>
          <w:szCs w:val="24"/>
          <w:lang w:eastAsia="ar-SA"/>
        </w:rPr>
        <w:t>Świadczeniodawcę zastrzega sobie prawo do potrącenia z rachunków lub faktur wystawianych przez Podwykonawcę za wykonane usługi (po wystawieniu noty obciążeniowej) nałożonych na niego  przez NFZ kar finansowych w pełnej wysokości, z tytułu stwierdzenia niewykonania lub wykonania umowy przez Podwykonawcę niezgodnie z jej postanowieniami lub wymogami NFZ.</w:t>
      </w:r>
    </w:p>
    <w:p w:rsidR="009D154B" w:rsidRDefault="00791C7B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Świadczeniodawcy przysługuje prawo zastosowania wobec Podwykonawcy kary umownej w wysokości odpowiadającej </w:t>
      </w:r>
      <w:r w:rsidR="00DF5AE8">
        <w:rPr>
          <w:rFonts w:ascii="Times New Roman" w:eastAsia="Times New Roman" w:hAnsi="Times New Roman"/>
          <w:bCs/>
          <w:sz w:val="24"/>
          <w:szCs w:val="24"/>
          <w:lang w:eastAsia="ar-SA"/>
        </w:rPr>
        <w:t>do 10</w:t>
      </w:r>
      <w:r w:rsidRPr="009D154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% wynagrodzenia umownego brutto Podwykonawcy za ostatni miesiąc  poprzedzający wystawienie noty obciążeniowej, w przypadku stwierdzenia wystąpienia co najmniej jednej z następujących okoliczności: 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niekompletnego umundurowania przez osoby udzielające świadczeń, jego braku lub stwierdzonego nadmiernego zużycia umundurowania,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braku identyfikatora,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uzasadnionej skargi pacjenta lub kontrahenta Świadczeniodawcy,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opóźnienia wyjazdu /np. dojazdu/,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braku kontaktu z </w:t>
      </w:r>
      <w:r w:rsidR="00D759B5">
        <w:rPr>
          <w:rFonts w:ascii="Times New Roman" w:eastAsia="Times New Roman" w:hAnsi="Times New Roman"/>
          <w:sz w:val="24"/>
          <w:szCs w:val="24"/>
          <w:lang w:eastAsia="ar-SA"/>
        </w:rPr>
        <w:t xml:space="preserve">Dyspozytornią Medyczną </w:t>
      </w: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przyczyn leżących po stronie  Podwykonawcy,</w:t>
      </w:r>
    </w:p>
    <w:p w:rsidR="009D154B" w:rsidRPr="009D154B" w:rsidRDefault="00D759B5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nieprawidłowej obsługi tabletu w postaci braku lub opóźnionej zmiany statusu w SWD PRM,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prowadzenia dokumentacji medycznej nieczytelnie lub w sposób niezgodny </w:t>
      </w: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br/>
        <w:t>z wymogami i przepisami,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nie przestrzegania </w:t>
      </w:r>
      <w:r w:rsidR="00176315">
        <w:rPr>
          <w:rFonts w:ascii="Times New Roman" w:eastAsia="Times New Roman" w:hAnsi="Times New Roman"/>
          <w:sz w:val="24"/>
          <w:szCs w:val="24"/>
          <w:lang w:eastAsia="ar-SA"/>
        </w:rPr>
        <w:t>własnych przepisów</w:t>
      </w: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,</w:t>
      </w:r>
    </w:p>
    <w:p w:rsidR="009D154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zachowania osób udzielających świadczeń  niezgodnie z zasadami etyki oraz z ogólnie przyjętymi normami społecznymi,</w:t>
      </w:r>
    </w:p>
    <w:p w:rsidR="00791C7B" w:rsidRPr="009D154B" w:rsidRDefault="00791C7B" w:rsidP="00B63D46">
      <w:pPr>
        <w:pStyle w:val="Akapitzlist"/>
        <w:numPr>
          <w:ilvl w:val="0"/>
          <w:numId w:val="32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innych istotnych naruszeń niniejszej umowy.</w:t>
      </w:r>
    </w:p>
    <w:p w:rsidR="009D154B" w:rsidRDefault="00791C7B" w:rsidP="00B63D46">
      <w:pPr>
        <w:pStyle w:val="Akapitzlist"/>
        <w:numPr>
          <w:ilvl w:val="0"/>
          <w:numId w:val="10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za każdy stwierdzony przypadek zaistnienia wyżej opisanych naruszeń, przy czym kary umowne mogą być naliczane kumulatywnie.</w:t>
      </w:r>
    </w:p>
    <w:p w:rsidR="009D154B" w:rsidRDefault="00141BE4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O </w:t>
      </w:r>
      <w:r w:rsidR="00791C7B" w:rsidRPr="009D154B">
        <w:rPr>
          <w:rFonts w:ascii="Times New Roman" w:eastAsia="Times New Roman" w:hAnsi="Times New Roman"/>
          <w:sz w:val="24"/>
          <w:szCs w:val="24"/>
          <w:lang w:eastAsia="ar-SA"/>
        </w:rPr>
        <w:t>wymierzeniu kary umownej każdorazowo  Po</w:t>
      </w:r>
      <w:r w:rsidR="00911074"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dwykonawca będzie powiadamiany </w:t>
      </w:r>
      <w:r w:rsidR="00791C7B" w:rsidRPr="009D154B">
        <w:rPr>
          <w:rFonts w:ascii="Times New Roman" w:eastAsia="Times New Roman" w:hAnsi="Times New Roman"/>
          <w:sz w:val="24"/>
          <w:szCs w:val="24"/>
          <w:lang w:eastAsia="ar-SA"/>
        </w:rPr>
        <w:t>w formie pisemnej poprzez wystawienie noty obciążeniowej. Kara umowna objęta notą obciążeniową jest płatna w terminie 14 dni od dnia jej doręczenia Podwykonawcy.</w:t>
      </w:r>
    </w:p>
    <w:p w:rsidR="009D154B" w:rsidRDefault="00791C7B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t>Podwykonawca wyraża zgodę na potrącanie kwot kar umownych z jego bieżącego wynagrodzenia. Dokonanie potrącenia nie wymaga złożenia przez Świadczeniodawcę odrębnego oświadczenia o potrąceniu wzajemnych wierzytelności.</w:t>
      </w:r>
    </w:p>
    <w:p w:rsidR="009D154B" w:rsidRDefault="00791C7B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t>W przypadku braku możliwości potrącenia kwot kar umownych w sposób, o którym  mowa w ust. 4 , Podwykonawca zobowiązuje się do uregulowania należności  w terminie  określonym  w ust. 3 powyżej.</w:t>
      </w:r>
    </w:p>
    <w:p w:rsidR="00791C7B" w:rsidRPr="009D154B" w:rsidRDefault="00791C7B" w:rsidP="00B63D46">
      <w:pPr>
        <w:pStyle w:val="Akapitzlist"/>
        <w:numPr>
          <w:ilvl w:val="0"/>
          <w:numId w:val="3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przypadku, gdy wysokość szkody spowodowanej przez Podwykonawcę przewyższa zastrzeżone w umowie kary umowne, Świadczeniodawca ma prawo dochodzić odszkodowania uzupełniającego na zasadach ogólnych kodeksu cywilnego.</w:t>
      </w:r>
    </w:p>
    <w:p w:rsidR="00791C7B" w:rsidRPr="00791C7B" w:rsidRDefault="00791C7B" w:rsidP="00791C7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§ 12.</w:t>
      </w:r>
    </w:p>
    <w:p w:rsidR="00791C7B" w:rsidRPr="00791C7B" w:rsidRDefault="00791C7B" w:rsidP="00791C7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Okres obowiązywania umowy i jej rozwiązanie</w:t>
      </w:r>
    </w:p>
    <w:p w:rsidR="009D154B" w:rsidRDefault="009D154B" w:rsidP="00791C7B">
      <w:pPr>
        <w:tabs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D154B" w:rsidRDefault="00791C7B" w:rsidP="00B63D46">
      <w:pPr>
        <w:pStyle w:val="Akapitzlist"/>
        <w:numPr>
          <w:ilvl w:val="0"/>
          <w:numId w:val="33"/>
        </w:numPr>
        <w:tabs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 xml:space="preserve">Umowa zostaje zawarta na okres od dnia </w:t>
      </w:r>
      <w:r w:rsidR="00475F0C">
        <w:rPr>
          <w:rFonts w:ascii="Times New Roman" w:eastAsia="Times New Roman" w:hAnsi="Times New Roman"/>
          <w:b/>
          <w:sz w:val="24"/>
          <w:szCs w:val="24"/>
          <w:lang w:eastAsia="ar-SA"/>
        </w:rPr>
        <w:t>01.01.2023 r. do dnia  31.12.2023</w:t>
      </w:r>
      <w:r w:rsidRPr="009D154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r</w:t>
      </w: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9D154B" w:rsidRPr="009D154B" w:rsidRDefault="00791C7B" w:rsidP="00B63D46">
      <w:pPr>
        <w:pStyle w:val="Akapitzlist"/>
        <w:numPr>
          <w:ilvl w:val="0"/>
          <w:numId w:val="33"/>
        </w:numPr>
        <w:tabs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pl-PL"/>
        </w:rPr>
        <w:t xml:space="preserve">Umowa </w:t>
      </w:r>
      <w:r w:rsidRPr="009D154B">
        <w:rPr>
          <w:rFonts w:ascii="Times New Roman" w:eastAsia="Times New Roman" w:hAnsi="Times New Roman"/>
          <w:sz w:val="24"/>
          <w:szCs w:val="20"/>
          <w:lang w:eastAsia="pl-PL"/>
        </w:rPr>
        <w:t>ulega rozwiązaniu  w trybie natychmiastowym, w przypadku wygaśnięcia lub rozwiązania umowy zawartej przez Świadczeniodawcę  z Narodowym Funduszem Zdrowia.</w:t>
      </w:r>
    </w:p>
    <w:p w:rsidR="00791C7B" w:rsidRPr="009D154B" w:rsidRDefault="00791C7B" w:rsidP="00B63D46">
      <w:pPr>
        <w:pStyle w:val="Akapitzlist"/>
        <w:numPr>
          <w:ilvl w:val="0"/>
          <w:numId w:val="33"/>
        </w:numPr>
        <w:tabs>
          <w:tab w:val="left" w:pos="3235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Umowa może być rozwiązana przez Świadczeniodawcę bez zachowania okresu wypowiedzenia na skutek oświadczenia woli Świadczeniodawcy w przypadkach dopuszczenia się  przez Podwykonawcę rażącego naruszenia postanowień umowy, w szczególności:</w:t>
      </w:r>
    </w:p>
    <w:p w:rsidR="00791C7B" w:rsidRPr="00791C7B" w:rsidRDefault="00791C7B" w:rsidP="00B63D46">
      <w:pPr>
        <w:widowControl w:val="0"/>
        <w:numPr>
          <w:ilvl w:val="0"/>
          <w:numId w:val="11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nieprzestrzegania przez Podwykonawcę warunków  udzielania świadczeń</w:t>
      </w:r>
    </w:p>
    <w:p w:rsidR="00791C7B" w:rsidRPr="00791C7B" w:rsidRDefault="00791C7B" w:rsidP="00791C7B">
      <w:pPr>
        <w:tabs>
          <w:tab w:val="left" w:pos="851"/>
        </w:tabs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zdrowotnych określonych przez NFZ, </w:t>
      </w:r>
    </w:p>
    <w:p w:rsidR="00791C7B" w:rsidRPr="00791C7B" w:rsidRDefault="00791C7B" w:rsidP="00B63D46">
      <w:pPr>
        <w:widowControl w:val="0"/>
        <w:numPr>
          <w:ilvl w:val="0"/>
          <w:numId w:val="11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utraty ochrony ubezpieczeniowej, o której mowa w § 6 umowy lub nie przedłożenia Świadczeniodawcy  dokumentów potwierdzających posiadanie wymaganej ochrony ubezpieczeniowej najpóźniej w terminie 3 dni  od dnia żądania Świadczeniodawcy przekazania mu przedmiotowych dokumentów,</w:t>
      </w:r>
    </w:p>
    <w:p w:rsidR="00791C7B" w:rsidRPr="00791C7B" w:rsidRDefault="00791C7B" w:rsidP="00B63D46">
      <w:pPr>
        <w:widowControl w:val="0"/>
        <w:numPr>
          <w:ilvl w:val="0"/>
          <w:numId w:val="11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gdy osoby udzielające świadczeń naruszyły postanowienia kodeksu etyki   zawodowej lub wykonywały świadczenia pod wpływem alkoholu lub  środków odurzających,</w:t>
      </w:r>
    </w:p>
    <w:p w:rsidR="009D154B" w:rsidRDefault="00791C7B" w:rsidP="00B63D46">
      <w:pPr>
        <w:widowControl w:val="0"/>
        <w:numPr>
          <w:ilvl w:val="0"/>
          <w:numId w:val="11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1C7B">
        <w:rPr>
          <w:rFonts w:ascii="Times New Roman" w:eastAsia="Times New Roman" w:hAnsi="Times New Roman" w:cs="Times New Roman"/>
          <w:sz w:val="24"/>
          <w:szCs w:val="24"/>
          <w:lang w:eastAsia="ar-SA"/>
        </w:rPr>
        <w:t>prowadzenia dokumentacji medycznej w sposób nierzetelny, niekompletny lub w inny sposób który byłby niezgodny z wymaganiami  i przepisami prawa.</w:t>
      </w:r>
    </w:p>
    <w:p w:rsidR="00791C7B" w:rsidRPr="009D154B" w:rsidRDefault="00791C7B" w:rsidP="00B63D46">
      <w:pPr>
        <w:pStyle w:val="Akapitzlist"/>
        <w:widowControl w:val="0"/>
        <w:numPr>
          <w:ilvl w:val="0"/>
          <w:numId w:val="33"/>
        </w:numPr>
        <w:tabs>
          <w:tab w:val="left" w:pos="851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Umowa ulega rozwiązaniu ze skutkiem natychmiastowym w razie zaistnienia okoliczności uniemożliwiających dalszą realizację umowy, a w szczególności:</w:t>
      </w:r>
    </w:p>
    <w:p w:rsidR="009D154B" w:rsidRDefault="00791C7B" w:rsidP="00B63D46">
      <w:pPr>
        <w:pStyle w:val="Akapitzlist"/>
        <w:numPr>
          <w:ilvl w:val="0"/>
          <w:numId w:val="34"/>
        </w:numPr>
        <w:tabs>
          <w:tab w:val="left" w:pos="284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wszczęcia likwidacji  wobec  Podwykonawcy,</w:t>
      </w:r>
    </w:p>
    <w:p w:rsidR="00141BE4" w:rsidRDefault="00791C7B" w:rsidP="00B63D46">
      <w:pPr>
        <w:pStyle w:val="Akapitzlist"/>
        <w:numPr>
          <w:ilvl w:val="0"/>
          <w:numId w:val="34"/>
        </w:numPr>
        <w:tabs>
          <w:tab w:val="left" w:pos="284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54B">
        <w:rPr>
          <w:rFonts w:ascii="Times New Roman" w:eastAsia="Times New Roman" w:hAnsi="Times New Roman"/>
          <w:sz w:val="24"/>
          <w:szCs w:val="24"/>
          <w:lang w:eastAsia="ar-SA"/>
        </w:rPr>
        <w:t>utraty przez Podwykonawcę potencjału technicznego, o którym mowa w § 3 ust. 1 umowy</w:t>
      </w:r>
      <w:r w:rsidRPr="009D154B" w:rsidDel="00620A0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141BE4" w:rsidRDefault="00791C7B" w:rsidP="00B63D46">
      <w:pPr>
        <w:pStyle w:val="Akapitzlist"/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1BE4">
        <w:rPr>
          <w:rFonts w:ascii="Times New Roman" w:eastAsia="Times New Roman" w:hAnsi="Times New Roman"/>
          <w:sz w:val="24"/>
          <w:szCs w:val="24"/>
          <w:lang w:eastAsia="ar-SA"/>
        </w:rPr>
        <w:t>Podwykonawca zobowiązuje się do niezwłocznego poinformowania Świadczeniodawcy  o zaistnieniu okoliczności o których mowa w ust. 4.</w:t>
      </w:r>
    </w:p>
    <w:p w:rsidR="00791C7B" w:rsidRPr="00141BE4" w:rsidRDefault="00791C7B" w:rsidP="00B63D46">
      <w:pPr>
        <w:pStyle w:val="Akapitzlist"/>
        <w:numPr>
          <w:ilvl w:val="0"/>
          <w:numId w:val="33"/>
        </w:numPr>
        <w:tabs>
          <w:tab w:val="left" w:pos="284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41BE4">
        <w:rPr>
          <w:rFonts w:ascii="Times New Roman" w:eastAsia="Times New Roman" w:hAnsi="Times New Roman"/>
          <w:sz w:val="24"/>
          <w:szCs w:val="24"/>
          <w:lang w:eastAsia="ar-SA"/>
        </w:rPr>
        <w:t>Każdej ze stron umowy przysługuje prawo wypowiedzenia umowy z zachowaniem 3 – miesięcznego wypowiedzenia, ze skutkiem na koniec miesiąca kalendarzowego.</w:t>
      </w:r>
    </w:p>
    <w:p w:rsidR="00791C7B" w:rsidRPr="00791C7B" w:rsidRDefault="00791C7B" w:rsidP="00791C7B">
      <w:pPr>
        <w:tabs>
          <w:tab w:val="left" w:pos="851"/>
          <w:tab w:val="left" w:pos="1211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1074" w:rsidRDefault="0091107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911074" w:rsidRDefault="0091107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lastRenderedPageBreak/>
        <w:t>§ 13.</w:t>
      </w:r>
    </w:p>
    <w:p w:rsidR="00141BE4" w:rsidRDefault="00141BE4" w:rsidP="00141BE4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POUFNOŚĆ</w:t>
      </w:r>
    </w:p>
    <w:p w:rsidR="00141BE4" w:rsidRPr="00141BE4" w:rsidRDefault="00791C7B" w:rsidP="00B63D46">
      <w:pPr>
        <w:pStyle w:val="Akapitzlist"/>
        <w:widowControl w:val="0"/>
        <w:numPr>
          <w:ilvl w:val="0"/>
          <w:numId w:val="35"/>
        </w:numPr>
        <w:tabs>
          <w:tab w:val="left" w:pos="90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pl-PL"/>
        </w:rPr>
      </w:pPr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Strony zobowiązują się do bezwzględnego przestrzegania zapisów ustawy z dnia 6 listopada 2008 r. o prawach pacjenta i Rzeczniku Praw Pacjenta (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Dz.U. z 2022r. poz.  1876, ze zm.), ustawy z dnia 15 kwietnia 2011r. o działalności leczniczej ( 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. Dz.U. z 2022r. poz. 633, ze zm.), ustawy z dnia 10 maja 2018 r. o ochronie danych osobowych (Dz. U. 2019r. poz. 1781, ze zm.) oraz Rozporządzenie Parlamentu Europejskiego i Rady (UE) 2016/679 z dnia 27 kwietnia 2016 r. w sprawie ochrony osób fizycznych w związku z przetwarzaniem danych osobowych i w sprawie swobodnego przepływu takich danych oraz uchylenia dyrektywy 95/46/WE (Dz.U.UE.L.2016.119.1).</w:t>
      </w:r>
    </w:p>
    <w:p w:rsidR="00791C7B" w:rsidRPr="00141BE4" w:rsidRDefault="00791C7B" w:rsidP="00B63D46">
      <w:pPr>
        <w:pStyle w:val="Akapitzlist"/>
        <w:widowControl w:val="0"/>
        <w:numPr>
          <w:ilvl w:val="0"/>
          <w:numId w:val="35"/>
        </w:numPr>
        <w:tabs>
          <w:tab w:val="left" w:pos="90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pl-PL"/>
        </w:rPr>
      </w:pPr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Szczegółowe zasady i zakres przetwarzanych danych osobowych określa Umowa powierzenia przetwarzania danych osobowych zawarta między stronami.</w:t>
      </w: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14.</w:t>
      </w:r>
    </w:p>
    <w:p w:rsidR="00141BE4" w:rsidRDefault="00141BE4" w:rsidP="00141BE4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POSTANOWIENIA KOŃCOWE</w:t>
      </w:r>
    </w:p>
    <w:p w:rsidR="00141BE4" w:rsidRPr="00141BE4" w:rsidRDefault="00791C7B" w:rsidP="00B63D46">
      <w:pPr>
        <w:pStyle w:val="Akapitzlist"/>
        <w:widowControl w:val="0"/>
        <w:numPr>
          <w:ilvl w:val="0"/>
          <w:numId w:val="36"/>
        </w:numPr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pl-PL"/>
        </w:rPr>
      </w:pPr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 przypadku zaistnienia zdarzeń losowych, których Świadczeniodawca i Podwykonawca przy dołożeniu należytej staranności nie mogli przewidzieć (siła wyższa), które uniemożliwiły wykonanie przedmiotu Umowy w całości lub poszczególnych jej elementów strony nie ponoszą odpowiedzialności z tego tytułu.</w:t>
      </w:r>
    </w:p>
    <w:p w:rsidR="00791C7B" w:rsidRPr="00141BE4" w:rsidRDefault="00791C7B" w:rsidP="00B63D46">
      <w:pPr>
        <w:pStyle w:val="Akapitzlist"/>
        <w:widowControl w:val="0"/>
        <w:numPr>
          <w:ilvl w:val="0"/>
          <w:numId w:val="36"/>
        </w:numPr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pl-PL"/>
        </w:rPr>
      </w:pPr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Sądami właściwymi dla rozpoznawania spraw spornych między stronami umowy jest Sąd Powszechny właściwy dla Świadczeniodawcy.</w:t>
      </w: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15.</w:t>
      </w:r>
    </w:p>
    <w:p w:rsidR="00791C7B" w:rsidRPr="00141BE4" w:rsidRDefault="00791C7B" w:rsidP="00B63D46">
      <w:pPr>
        <w:pStyle w:val="Akapitzlist"/>
        <w:widowControl w:val="0"/>
        <w:numPr>
          <w:ilvl w:val="0"/>
          <w:numId w:val="37"/>
        </w:numPr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 zakresie nieuregulowanym umową stosuje się przepisy kodeksu cywilnego, rozporządzenie Ministra Zdrowia z dnia 04 lutego 2019 roku w sprawie świadczeń gwarantowanych z zakresu ratownictwa medycznego ( Dz.U. z 2019r. poz. 237), rozporządzenie Ministra Zdrowia z dnia 8 września 2015 r. w sprawie ogólnych warunków umów o udzielenie świadczeń opieki zdrowotnej (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Dz. U. z 2022, poz. 787, ze zm.), ustawę z dnia 27 sierpnia 2004 roku o świadczeniach opieki zdrowotnej finansowanych ze środków publicznych ( 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Dz.U. z 20211r. poz. 1285, ze zm.), ustawę z dnia 8 września 2006 r. o Państwowym Ratownictwie Medycznym ( 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Dz.U. z 20222r., poz. 1720), ustawę z dnia 15 kwietnia 2011 r. o działalności leczniczej ( 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t.j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. Dz.U. z 20222r. poz. 633, ze zm.), rozporządzenie Ministra Finansów z dnia 29 kwietnia 2019 roku w sprawie obowiązkowego ubezpieczenia odpowiedzialności cywilnej podmiotu wykonującego działalność leczniczą (Dz. </w:t>
      </w:r>
      <w:proofErr w:type="spellStart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U.z</w:t>
      </w:r>
      <w:proofErr w:type="spellEnd"/>
      <w:r w:rsidRPr="00141BE4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 xml:space="preserve"> 2019r. , poz.866).</w:t>
      </w: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16.</w:t>
      </w:r>
    </w:p>
    <w:p w:rsidR="00493E42" w:rsidRDefault="00791C7B" w:rsidP="00B63D46">
      <w:pPr>
        <w:pStyle w:val="Akapitzlist"/>
        <w:widowControl w:val="0"/>
        <w:numPr>
          <w:ilvl w:val="0"/>
          <w:numId w:val="38"/>
        </w:numPr>
        <w:tabs>
          <w:tab w:val="left" w:pos="90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493E42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Wszelkie zmiany niniejszej umowy wymagają formy pisemnej pod rygorem nieważności.</w:t>
      </w:r>
    </w:p>
    <w:p w:rsidR="00791C7B" w:rsidRPr="00493E42" w:rsidRDefault="00791C7B" w:rsidP="00B63D46">
      <w:pPr>
        <w:pStyle w:val="Akapitzlist"/>
        <w:widowControl w:val="0"/>
        <w:numPr>
          <w:ilvl w:val="0"/>
          <w:numId w:val="38"/>
        </w:numPr>
        <w:tabs>
          <w:tab w:val="left" w:pos="90"/>
        </w:tabs>
        <w:suppressAutoHyphens/>
        <w:spacing w:after="120" w:line="36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pl-PL"/>
        </w:rPr>
      </w:pPr>
      <w:r w:rsidRPr="00493E42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Załączniki do umowy stanowią jej integralną część.</w:t>
      </w:r>
    </w:p>
    <w:p w:rsidR="00141BE4" w:rsidRDefault="00141BE4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493E42" w:rsidRDefault="00493E42" w:rsidP="00493E42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§ 17.</w:t>
      </w:r>
    </w:p>
    <w:p w:rsidR="00791C7B" w:rsidRPr="00493E42" w:rsidRDefault="00791C7B" w:rsidP="00B63D46">
      <w:pPr>
        <w:pStyle w:val="Akapitzlist"/>
        <w:widowControl w:val="0"/>
        <w:numPr>
          <w:ilvl w:val="0"/>
          <w:numId w:val="39"/>
        </w:numPr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/>
          <w:b/>
          <w:bCs/>
          <w:kern w:val="1"/>
          <w:sz w:val="24"/>
          <w:szCs w:val="24"/>
          <w:lang w:eastAsia="pl-PL"/>
        </w:rPr>
      </w:pPr>
      <w:r w:rsidRPr="00493E42">
        <w:rPr>
          <w:rFonts w:ascii="Times New Roman" w:eastAsia="Lucida Sans Unicode" w:hAnsi="Times New Roman"/>
          <w:kern w:val="1"/>
          <w:sz w:val="24"/>
          <w:szCs w:val="24"/>
          <w:lang w:eastAsia="pl-PL"/>
        </w:rPr>
        <w:t>Umowę sporządzoną w dwóch jednobrzmiących egzemplarzach, po jednym dla każdej ze Stron.</w:t>
      </w: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>PODPISY STRON</w:t>
      </w: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ab/>
      </w:r>
      <w:r w:rsidRPr="00791C7B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pl-PL"/>
        </w:rPr>
        <w:tab/>
        <w:t xml:space="preserve">Świadczeniodawca                                                                        Podwykonawca </w:t>
      </w: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6533EE">
      <w:pPr>
        <w:widowControl w:val="0"/>
        <w:tabs>
          <w:tab w:val="left" w:pos="90"/>
        </w:tabs>
        <w:suppressAutoHyphens/>
        <w:spacing w:after="120" w:line="36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911074" w:rsidRDefault="00911074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363E85" w:rsidRDefault="00363E85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363E85" w:rsidRDefault="00363E85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230A7" w:rsidRDefault="007230A7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230A7" w:rsidRDefault="007230A7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230A7" w:rsidRDefault="007230A7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230A7" w:rsidRDefault="007230A7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tabs>
          <w:tab w:val="left" w:pos="90"/>
        </w:tabs>
        <w:suppressAutoHyphens/>
        <w:spacing w:after="120" w:line="360" w:lineRule="auto"/>
        <w:jc w:val="right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pl-PL"/>
        </w:rPr>
      </w:pPr>
      <w:r w:rsidRPr="00791C7B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lastRenderedPageBreak/>
        <w:t>Załącznik Nr 5</w:t>
      </w:r>
    </w:p>
    <w:p w:rsidR="00791C7B" w:rsidRPr="00791C7B" w:rsidRDefault="00791C7B" w:rsidP="00791C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1C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personelu </w:t>
      </w:r>
    </w:p>
    <w:p w:rsidR="00791C7B" w:rsidRPr="00791C7B" w:rsidRDefault="00791C7B" w:rsidP="00791C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274"/>
        <w:gridCol w:w="3827"/>
      </w:tblGrid>
      <w:tr w:rsidR="00791C7B" w:rsidRPr="00791C7B" w:rsidTr="009D154B">
        <w:tc>
          <w:tcPr>
            <w:tcW w:w="675" w:type="dxa"/>
            <w:shd w:val="clear" w:color="auto" w:fill="auto"/>
            <w:vAlign w:val="center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1C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74" w:type="dxa"/>
            <w:shd w:val="clear" w:color="auto" w:fill="auto"/>
            <w:vAlign w:val="center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1C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91C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Stanowisko</w:t>
            </w:r>
          </w:p>
        </w:tc>
      </w:tr>
      <w:tr w:rsidR="00791C7B" w:rsidRPr="00791C7B" w:rsidTr="009D154B">
        <w:trPr>
          <w:trHeight w:val="459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23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1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21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14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0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11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32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10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1C7B" w:rsidRPr="00791C7B" w:rsidTr="009D154B">
        <w:trPr>
          <w:trHeight w:val="415"/>
        </w:trPr>
        <w:tc>
          <w:tcPr>
            <w:tcW w:w="675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:rsidR="00791C7B" w:rsidRPr="00791C7B" w:rsidRDefault="00791C7B" w:rsidP="00791C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91C7B" w:rsidRPr="00791C7B" w:rsidRDefault="00791C7B" w:rsidP="00791C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91C7B" w:rsidRPr="00791C7B" w:rsidRDefault="00791C7B" w:rsidP="00791C7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6533E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Załącznik nr 6</w:t>
      </w: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widowControl w:val="0"/>
        <w:spacing w:after="0" w:line="180" w:lineRule="exact"/>
        <w:ind w:left="216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791C7B">
        <w:rPr>
          <w:rFonts w:ascii="Times New Roman" w:eastAsia="Calibri" w:hAnsi="Times New Roman" w:cs="Times New Roman"/>
          <w:spacing w:val="3"/>
          <w:sz w:val="24"/>
          <w:szCs w:val="24"/>
        </w:rPr>
        <w:t>Pieczęć adresowa oferenta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</w:rPr>
      </w:pPr>
      <w:r w:rsidRPr="00791C7B">
        <w:rPr>
          <w:rFonts w:ascii="Times New Roman" w:eastAsia="Calibri" w:hAnsi="Times New Roman" w:cs="Times New Roman"/>
        </w:rPr>
        <w:t>OŚWIADCZENIE</w:t>
      </w:r>
    </w:p>
    <w:p w:rsidR="00791C7B" w:rsidRPr="00791C7B" w:rsidRDefault="00791C7B" w:rsidP="00791C7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791C7B">
        <w:rPr>
          <w:rFonts w:ascii="Times New Roman" w:eastAsia="Calibri" w:hAnsi="Times New Roman" w:cs="Times New Roman"/>
          <w:sz w:val="24"/>
        </w:rPr>
        <w:t xml:space="preserve">Oświadczam, że kwalifikowany personel upoważniony do wykonywania medycznych czynności ratunkowych w zespołach ratownictwa medycznego spełnia wymogi określone Zarządzeniem 179/2020/DSM Prezesa Narodowego Funduszu Zdrowia z dnia 12.11.2020r. w sprawie określenia warunków zawierania i realizacji umów w rodzaju  ratownictwo medyczne </w:t>
      </w:r>
      <w:r w:rsidRPr="00791C7B">
        <w:rPr>
          <w:rFonts w:ascii="Times New Roman" w:eastAsia="Calibri" w:hAnsi="Times New Roman" w:cs="Times New Roman"/>
        </w:rPr>
        <w:t xml:space="preserve">oraz 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Zarządzeniem Nr 173/2021/DSM </w:t>
      </w:r>
      <w:r w:rsidRPr="00791C7B">
        <w:rPr>
          <w:rFonts w:ascii="Times New Roman" w:eastAsia="Calibri" w:hAnsi="Times New Roman" w:cs="Times New Roman"/>
          <w:bCs/>
          <w:sz w:val="24"/>
          <w:szCs w:val="24"/>
        </w:rPr>
        <w:t xml:space="preserve">Prezesa Narodowego Funduszu Zdrowia </w:t>
      </w:r>
      <w:r w:rsidRPr="00791C7B">
        <w:rPr>
          <w:rFonts w:ascii="Times New Roman" w:eastAsia="Calibri" w:hAnsi="Times New Roman" w:cs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  <w:r w:rsidRPr="00791C7B">
        <w:rPr>
          <w:rFonts w:ascii="Times New Roman" w:eastAsia="Calibri" w:hAnsi="Times New Roman" w:cs="Times New Roman"/>
          <w:sz w:val="24"/>
        </w:rPr>
        <w:t xml:space="preserve"> .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………………………, dnia,</w:t>
      </w:r>
      <w:r w:rsidRPr="00791C7B">
        <w:rPr>
          <w:rFonts w:ascii="Times New Roman" w:eastAsia="Calibri" w:hAnsi="Times New Roman" w:cs="Times New Roman"/>
          <w:sz w:val="24"/>
          <w:szCs w:val="24"/>
        </w:rPr>
        <w:tab/>
      </w:r>
      <w:r w:rsidRPr="00791C7B">
        <w:rPr>
          <w:rFonts w:ascii="Times New Roman" w:eastAsia="Calibri" w:hAnsi="Times New Roman" w:cs="Times New Roman"/>
          <w:sz w:val="24"/>
          <w:szCs w:val="24"/>
        </w:rPr>
        <w:tab/>
      </w:r>
      <w:r w:rsidRPr="00791C7B">
        <w:rPr>
          <w:rFonts w:ascii="Times New Roman" w:eastAsia="Calibri" w:hAnsi="Times New Roman" w:cs="Times New Roman"/>
          <w:sz w:val="24"/>
          <w:szCs w:val="24"/>
        </w:rPr>
        <w:tab/>
      </w:r>
      <w:r w:rsidRPr="00791C7B">
        <w:rPr>
          <w:rFonts w:ascii="Times New Roman" w:eastAsia="Calibri" w:hAnsi="Times New Roman" w:cs="Times New Roman"/>
          <w:sz w:val="24"/>
          <w:szCs w:val="24"/>
        </w:rPr>
        <w:tab/>
        <w:t xml:space="preserve"> Podpis i pieczątka imienna osoby uprawnionej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533EE" w:rsidRDefault="006533EE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533EE" w:rsidRDefault="006533EE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lastRenderedPageBreak/>
        <w:t>Załącznik nr 7</w:t>
      </w: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widowControl w:val="0"/>
        <w:spacing w:after="0" w:line="180" w:lineRule="exact"/>
        <w:ind w:left="216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791C7B">
        <w:rPr>
          <w:rFonts w:ascii="Times New Roman" w:eastAsia="Calibri" w:hAnsi="Times New Roman" w:cs="Times New Roman"/>
          <w:spacing w:val="3"/>
          <w:sz w:val="24"/>
          <w:szCs w:val="24"/>
        </w:rPr>
        <w:t>Pieczęć adresowa oferenta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791C7B">
        <w:rPr>
          <w:rFonts w:ascii="Times New Roman" w:eastAsia="Calibri" w:hAnsi="Times New Roman" w:cs="Times New Roman"/>
          <w:sz w:val="24"/>
        </w:rPr>
        <w:t>OŚWIADCZENIE</w:t>
      </w:r>
    </w:p>
    <w:p w:rsidR="00791C7B" w:rsidRPr="00791C7B" w:rsidRDefault="00791C7B" w:rsidP="00791C7B">
      <w:pPr>
        <w:spacing w:before="100" w:beforeAutospacing="1" w:after="100" w:afterAutospacing="1" w:line="240" w:lineRule="auto"/>
        <w:ind w:firstLine="708"/>
        <w:rPr>
          <w:rFonts w:ascii="Times New Roman" w:eastAsia="Calibri" w:hAnsi="Times New Roman" w:cs="Times New Roman"/>
          <w:sz w:val="24"/>
        </w:rPr>
      </w:pPr>
      <w:r w:rsidRPr="00791C7B">
        <w:rPr>
          <w:rFonts w:ascii="Times New Roman" w:eastAsia="Calibri" w:hAnsi="Times New Roman" w:cs="Times New Roman"/>
          <w:sz w:val="24"/>
        </w:rPr>
        <w:t xml:space="preserve">Oświadczam, iż: (podać nazwę i adres oferenta) spełniam wymogi, o których mowa w art. 32 ust. 1 pkt 2 z dnia 8 września 2006 r. o Państwowym Ratownictwie Medycznym ( </w:t>
      </w:r>
      <w:proofErr w:type="spellStart"/>
      <w:r w:rsidRPr="00791C7B">
        <w:rPr>
          <w:rFonts w:ascii="Times New Roman" w:eastAsia="Calibri" w:hAnsi="Times New Roman" w:cs="Times New Roman"/>
          <w:sz w:val="24"/>
        </w:rPr>
        <w:t>t.j</w:t>
      </w:r>
      <w:proofErr w:type="spellEnd"/>
      <w:r w:rsidRPr="00791C7B">
        <w:rPr>
          <w:rFonts w:ascii="Times New Roman" w:eastAsia="Calibri" w:hAnsi="Times New Roman" w:cs="Times New Roman"/>
          <w:sz w:val="24"/>
        </w:rPr>
        <w:t>. Dz.U. z 2022r., poz.  1720, ze zm.)</w:t>
      </w: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</w:rPr>
        <w:t xml:space="preserve"> ………………………, dnia,</w:t>
      </w:r>
      <w:r w:rsidRPr="00791C7B">
        <w:rPr>
          <w:rFonts w:ascii="Times New Roman" w:eastAsia="Calibri" w:hAnsi="Times New Roman" w:cs="Times New Roman"/>
        </w:rPr>
        <w:tab/>
      </w:r>
      <w:r w:rsidRPr="00791C7B">
        <w:rPr>
          <w:rFonts w:ascii="Times New Roman" w:eastAsia="Calibri" w:hAnsi="Times New Roman" w:cs="Times New Roman"/>
        </w:rPr>
        <w:tab/>
      </w:r>
      <w:r w:rsidRPr="00791C7B">
        <w:rPr>
          <w:rFonts w:ascii="Times New Roman" w:eastAsia="Calibri" w:hAnsi="Times New Roman" w:cs="Times New Roman"/>
        </w:rPr>
        <w:tab/>
      </w:r>
      <w:r w:rsidRPr="00791C7B">
        <w:rPr>
          <w:rFonts w:ascii="Times New Roman" w:eastAsia="Calibri" w:hAnsi="Times New Roman" w:cs="Times New Roman"/>
        </w:rPr>
        <w:tab/>
        <w:t xml:space="preserve"> Podpis i pieczątka imienna osoby uprawnionej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533EE" w:rsidRDefault="006533EE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6533EE" w:rsidRDefault="006533EE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791C7B">
        <w:rPr>
          <w:rFonts w:ascii="Times New Roman" w:eastAsia="Times New Roman" w:hAnsi="Times New Roman" w:cs="Times New Roman"/>
          <w:sz w:val="24"/>
          <w:szCs w:val="28"/>
        </w:rPr>
        <w:lastRenderedPageBreak/>
        <w:t>Załącznik nr 8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1C7B">
        <w:rPr>
          <w:rFonts w:ascii="Times New Roman" w:eastAsia="Times New Roman" w:hAnsi="Times New Roman" w:cs="Times New Roman"/>
          <w:b/>
          <w:sz w:val="28"/>
          <w:szCs w:val="28"/>
        </w:rPr>
        <w:t>UMOWA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zawarta …………………… roku pomiędzy: </w:t>
      </w: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tabs>
          <w:tab w:val="left" w:pos="708"/>
        </w:tabs>
        <w:suppressAutoHyphens/>
        <w:spacing w:after="160" w:line="259" w:lineRule="auto"/>
        <w:ind w:left="142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Samodzielnym Publicznym Zakładem Opieki Zdrowotnej</w:t>
      </w:r>
      <w:r w:rsidRPr="00791C7B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„MEDITRANS OSTROŁĘKA” Stacja Pogotowia Ratunkowego i Transportu Sanitarnego w Ostrołęce z siedzibą </w:t>
      </w:r>
      <w:r w:rsidRPr="00791C7B">
        <w:rPr>
          <w:rFonts w:ascii="Times New Roman" w:eastAsia="Calibri" w:hAnsi="Times New Roman" w:cs="Times New Roman"/>
          <w:sz w:val="24"/>
          <w:szCs w:val="24"/>
        </w:rPr>
        <w:t>ul. Kościuszki 49 07-410 Ostrołęka</w:t>
      </w:r>
      <w:r w:rsidRPr="00791C7B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, wpisana do KRS pod numerem </w:t>
      </w:r>
      <w:r w:rsidRPr="00791C7B">
        <w:rPr>
          <w:rFonts w:ascii="Times New Roman" w:eastAsia="Calibri" w:hAnsi="Times New Roman" w:cs="Times New Roman"/>
          <w:sz w:val="24"/>
          <w:szCs w:val="24"/>
        </w:rPr>
        <w:t>0000078731</w:t>
      </w:r>
      <w:r w:rsidRPr="00791C7B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, NIP </w:t>
      </w:r>
      <w:r w:rsidRPr="00791C7B">
        <w:rPr>
          <w:rFonts w:ascii="Times New Roman" w:eastAsia="Calibri" w:hAnsi="Times New Roman" w:cs="Times New Roman"/>
          <w:sz w:val="24"/>
          <w:szCs w:val="24"/>
        </w:rPr>
        <w:t>7581878913.</w:t>
      </w:r>
    </w:p>
    <w:p w:rsidR="00791C7B" w:rsidRPr="00791C7B" w:rsidRDefault="00791C7B" w:rsidP="00791C7B">
      <w:pPr>
        <w:tabs>
          <w:tab w:val="left" w:pos="708"/>
        </w:tabs>
        <w:suppressAutoHyphens/>
        <w:spacing w:after="160" w:line="259" w:lineRule="auto"/>
        <w:ind w:left="142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:rsidR="00791C7B" w:rsidRPr="00791C7B" w:rsidRDefault="00791C7B" w:rsidP="00791C7B">
      <w:pPr>
        <w:spacing w:after="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reprezentowana przez:</w:t>
      </w:r>
    </w:p>
    <w:p w:rsidR="00791C7B" w:rsidRPr="00791C7B" w:rsidRDefault="00791C7B" w:rsidP="00791C7B">
      <w:pPr>
        <w:tabs>
          <w:tab w:val="left" w:pos="3686"/>
        </w:tabs>
        <w:spacing w:after="0" w:line="259" w:lineRule="auto"/>
        <w:ind w:left="142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791C7B" w:rsidRPr="00791C7B" w:rsidRDefault="00791C7B" w:rsidP="00791C7B">
      <w:pPr>
        <w:widowControl w:val="0"/>
        <w:suppressAutoHyphens/>
        <w:spacing w:after="120" w:line="240" w:lineRule="auto"/>
        <w:ind w:left="142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</w:rPr>
      </w:pPr>
      <w:r w:rsidRPr="00791C7B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………………………………………………………….</w:t>
      </w: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zwana w dalszej części umowy </w:t>
      </w:r>
      <w:r w:rsidRPr="00791C7B">
        <w:rPr>
          <w:rFonts w:ascii="Times New Roman" w:eastAsia="Calibri" w:hAnsi="Times New Roman" w:cs="Times New Roman"/>
          <w:b/>
          <w:sz w:val="24"/>
          <w:szCs w:val="24"/>
        </w:rPr>
        <w:t>administratorem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Cs/>
          <w:sz w:val="24"/>
          <w:szCs w:val="24"/>
        </w:rPr>
      </w:pPr>
      <w:r w:rsidRPr="00791C7B">
        <w:rPr>
          <w:rFonts w:ascii="Times New Roman" w:eastAsia="Calibri" w:hAnsi="Times New Roman" w:cs="Times New Roman"/>
          <w:bCs/>
          <w:sz w:val="24"/>
          <w:szCs w:val="24"/>
        </w:rPr>
        <w:t xml:space="preserve">a </w:t>
      </w:r>
    </w:p>
    <w:p w:rsidR="00791C7B" w:rsidRPr="00791C7B" w:rsidRDefault="00791C7B" w:rsidP="00791C7B">
      <w:pPr>
        <w:spacing w:after="160" w:line="259" w:lineRule="auto"/>
        <w:ind w:left="142"/>
        <w:contextualSpacing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…………………………………………………………….</w:t>
      </w:r>
    </w:p>
    <w:p w:rsidR="00791C7B" w:rsidRPr="00791C7B" w:rsidRDefault="00791C7B" w:rsidP="00791C7B">
      <w:pPr>
        <w:spacing w:after="160" w:line="259" w:lineRule="auto"/>
        <w:ind w:left="142"/>
        <w:contextualSpacing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791C7B" w:rsidRPr="00791C7B" w:rsidRDefault="00791C7B" w:rsidP="00791C7B">
      <w:pPr>
        <w:spacing w:after="160" w:line="259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791C7B" w:rsidRPr="00791C7B" w:rsidRDefault="00791C7B" w:rsidP="00791C7B">
      <w:pPr>
        <w:spacing w:after="160" w:line="259" w:lineRule="auto"/>
        <w:ind w:left="142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reprezentowanym przez:</w:t>
      </w:r>
    </w:p>
    <w:p w:rsidR="00791C7B" w:rsidRPr="00791C7B" w:rsidRDefault="00791C7B" w:rsidP="00791C7B">
      <w:pPr>
        <w:spacing w:after="160" w:line="259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91C7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- …………………………………………………………</w:t>
      </w: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791C7B" w:rsidRPr="00791C7B" w:rsidRDefault="00791C7B" w:rsidP="00791C7B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zwana w dalszej części umowy </w:t>
      </w:r>
      <w:r w:rsidRPr="00791C7B">
        <w:rPr>
          <w:rFonts w:ascii="Times New Roman" w:eastAsia="Calibri" w:hAnsi="Times New Roman" w:cs="Times New Roman"/>
          <w:b/>
          <w:sz w:val="24"/>
          <w:szCs w:val="24"/>
        </w:rPr>
        <w:t xml:space="preserve">przetwarzającym 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Przedmiotem niniejszej umowy jest powierzenie przetwarzania danych osobowych przez administratora przetwarzającemu w zakresie i na warunkach określonych w niniejszej umowie i zgodnie z obowiązującymi w dacie obowiązywania umowy przepisami prawa.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Przetwarzanie przez przetwarzającego odbywa się w imieniu administratora i polega na przetwarzaniu danych osobowych pacjentów w celu udzielania świadczeń zdrowotnych oraz prowadzenia dokumentacji medycznej.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Przetwarzanie realizowane jest w celu udzielania świadczeń zdrowotnych oraz prowadzenia dokumentacji medycznej i obejmuje następujące dane osobowe: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i/>
          <w:sz w:val="24"/>
          <w:szCs w:val="24"/>
        </w:rPr>
        <w:t>inne wskazane w Karcie Zlecenia Wyjazdu Zespołu Ratownictwa Medycznego oraz Karcie Medycznych Czynności Ratunkowych.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Przetwarzanie realizowane będzie w okresie obowiązywania umowy </w:t>
      </w:r>
      <w:r w:rsidRPr="00791C7B">
        <w:rPr>
          <w:rFonts w:ascii="Times New Roman" w:eastAsia="Times New Roman" w:hAnsi="Times New Roman" w:cs="Times New Roman"/>
          <w:b/>
          <w:sz w:val="24"/>
          <w:szCs w:val="24"/>
        </w:rPr>
        <w:t>………….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Przetwarzający zapewnia, że osoby upoważnione do przetwarzania danych osobowych zobowiążą się do zachowania tajemnicy.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Uwzględniając stan wiedzy technicznej, koszt wdrażania oraz charakter, zakres, kontekst i cele przetwarzania oraz ryzyko naruszenia praw lub wolności osób fizycznych o różnym prawdopodobieństwie wystąpienia i wadze zagrożenia, przetwarzający wdroży odpowiednie środki techniczne i organizacyjne, aby zapewnić stopień bezpieczeństwa odpowiadający temu ryzyku, w tym między innymi w stosownym przypadku zapewni: 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1C7B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osobowych,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przetwarzania,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technicznego,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Przetwarzający zapewni, iż każda osoba przetwarzająca w jego imieniu dane osobowe powierzone do przetwarzania będzie posiadała indywidualne, imienne upoważnienie do przetwarzania danych osobowych.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zobowiązuje się do niepowierzania przetwarzania danych osobowych objętego niniejszą umowa innemu przetwarzającemu (zwanemu dalej dalszym przetwarzającym) 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dalszego powierzenia. W przypadku wyrażenia zgody na dalsze powierzenie przez administratora przetwarzający i dalszy przetwarzający zawrą umowę na warunkach określonych w niniejszej umowie. </w:t>
      </w:r>
      <w:r w:rsidRPr="00791C7B">
        <w:rPr>
          <w:rFonts w:ascii="Times New Roman" w:eastAsia="Calibri" w:hAnsi="Times New Roman" w:cs="Times New Roman"/>
          <w:sz w:val="24"/>
          <w:szCs w:val="24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791C7B">
        <w:rPr>
          <w:rFonts w:ascii="Times New Roman" w:eastAsia="Calibri" w:hAnsi="Times New Roman" w:cs="Times New Roman"/>
          <w:sz w:val="24"/>
          <w:szCs w:val="24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uwzględniając charakter przetwarzania oraz dostępne mu informacje, pomóc administratorowi wywiązać się z obowiązków określonych w art. 32–36 </w:t>
      </w:r>
      <w:r w:rsidRPr="00791C7B">
        <w:rPr>
          <w:rFonts w:ascii="Times New Roman" w:eastAsia="Calibri" w:hAnsi="Times New Roman" w:cs="Times New Roman"/>
          <w:sz w:val="24"/>
          <w:szCs w:val="24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 xml:space="preserve">Przetwarzający udostępnia administratorowi wszelkie informacje niezbędne do wykazania spełnienia obowiązków określonych w niniejszej umowie oraz umożliwia administratorowi lub audytorowi upoważnionemu przez administratora przeprowadzanie audytów, w tym inspekcji, i przyczynia się do nich. 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adres……. lub na piśmie listem poleconym, z następującymi zastrzeżeniami: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w przypadku naruszenia ochrony danych przetwarzający informuje administratora bez jego żądania nie później niż w terminie 24 godzin po stwierdzeniu naruszenia</w:t>
      </w:r>
    </w:p>
    <w:p w:rsidR="00791C7B" w:rsidRPr="00791C7B" w:rsidRDefault="00791C7B" w:rsidP="00B63D46">
      <w:pPr>
        <w:numPr>
          <w:ilvl w:val="1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w przypadku terminów nałożonych na administratora przez organ administracji lub sąd przetwarzający zobowiązany jest udzielić odpowiedzi niezwłocznie, nie później niż w terminie pozwalającym administratorowi na zachowanie terminu wskazanego przez organ administracji lub sąd.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11 administrator poinformuje przetwarzającego na minimum 7 dni przed planowanym terminem jego dokonania.</w:t>
      </w:r>
    </w:p>
    <w:p w:rsidR="00791C7B" w:rsidRPr="00791C7B" w:rsidRDefault="00791C7B" w:rsidP="00B63D46">
      <w:pPr>
        <w:numPr>
          <w:ilvl w:val="0"/>
          <w:numId w:val="1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 wykonaniu lub wygaśnięciu umowy przetwarzający zobowiązany jest do </w:t>
      </w:r>
      <w:r w:rsidRPr="00791C7B">
        <w:rPr>
          <w:rFonts w:ascii="Times New Roman" w:eastAsia="Calibri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791C7B" w:rsidRPr="00791C7B" w:rsidRDefault="00791C7B" w:rsidP="00791C7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C7B">
        <w:rPr>
          <w:rFonts w:ascii="Times New Roman" w:eastAsia="Times New Roman" w:hAnsi="Times New Roman" w:cs="Times New Roman"/>
          <w:sz w:val="24"/>
          <w:szCs w:val="24"/>
        </w:rPr>
        <w:t>Administrator</w:t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</w:r>
      <w:r w:rsidRPr="00791C7B"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p w:rsidR="00791C7B" w:rsidRPr="00791C7B" w:rsidRDefault="00791C7B" w:rsidP="00791C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</w:rPr>
      </w:pPr>
      <w:r w:rsidRPr="00791C7B">
        <w:rPr>
          <w:rFonts w:ascii="Times New Roman" w:eastAsia="Calibri" w:hAnsi="Times New Roman" w:cs="Times New Roman"/>
        </w:rPr>
        <w:br w:type="page"/>
      </w:r>
    </w:p>
    <w:p w:rsidR="006533EE" w:rsidRDefault="006533EE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Załącznik nr 9</w:t>
      </w: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widowControl w:val="0"/>
        <w:spacing w:after="0" w:line="180" w:lineRule="exact"/>
        <w:ind w:left="216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791C7B">
        <w:rPr>
          <w:rFonts w:ascii="Times New Roman" w:eastAsia="Calibri" w:hAnsi="Times New Roman" w:cs="Times New Roman"/>
          <w:spacing w:val="3"/>
          <w:sz w:val="24"/>
          <w:szCs w:val="24"/>
        </w:rPr>
        <w:t>Pieczęć adresowa oferenta</w:t>
      </w: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1C7B">
        <w:rPr>
          <w:rFonts w:ascii="Times New Roman" w:eastAsia="Calibri" w:hAnsi="Times New Roman" w:cs="Times New Roman"/>
          <w:b/>
          <w:sz w:val="28"/>
          <w:szCs w:val="24"/>
        </w:rPr>
        <w:t>Oświadczenie o wyposażeniu ambulansów</w:t>
      </w:r>
    </w:p>
    <w:p w:rsidR="00791C7B" w:rsidRPr="00791C7B" w:rsidRDefault="00791C7B" w:rsidP="00791C7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791C7B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   Oświadczam, że wyposażenie ambulansów typu  „S” i „P” jest zgodne z Polską Normą przenoszącą europejskie normy zharmonizowane oraz zgodne z 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Zarządzeniem nr 179/2020/DSM Prezesa Narodowego Funduszu Zdrowia </w:t>
      </w:r>
      <w:r w:rsidRPr="00791C7B">
        <w:rPr>
          <w:rFonts w:ascii="Times New Roman" w:eastAsia="Calibri" w:hAnsi="Times New Roman" w:cs="Times New Roman"/>
        </w:rPr>
        <w:t xml:space="preserve">oraz 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Zarządzeniem Nr 173/2021/DSM </w:t>
      </w:r>
      <w:r w:rsidRPr="00791C7B">
        <w:rPr>
          <w:rFonts w:ascii="Times New Roman" w:eastAsia="Calibri" w:hAnsi="Times New Roman" w:cs="Times New Roman"/>
          <w:bCs/>
          <w:sz w:val="24"/>
          <w:szCs w:val="24"/>
        </w:rPr>
        <w:t xml:space="preserve">Prezesa Narodowego Funduszu Zdrowia </w:t>
      </w:r>
      <w:r w:rsidRPr="00791C7B">
        <w:rPr>
          <w:rFonts w:ascii="Times New Roman" w:eastAsia="Calibri" w:hAnsi="Times New Roman" w:cs="Times New Roman"/>
          <w:sz w:val="24"/>
          <w:szCs w:val="24"/>
        </w:rPr>
        <w:t>z dnia 19 października 2021 r. zmieniającym zarządzenie w sprawie określenia warunków zawierania i realizacji umów w rodzaju ratownictwo medyczne</w:t>
      </w: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pacing w:val="4"/>
          <w:sz w:val="24"/>
          <w:szCs w:val="24"/>
        </w:rPr>
      </w:pPr>
    </w:p>
    <w:p w:rsidR="00791C7B" w:rsidRPr="00791C7B" w:rsidRDefault="00791C7B" w:rsidP="00791C7B">
      <w:pPr>
        <w:tabs>
          <w:tab w:val="left" w:pos="365"/>
        </w:tabs>
        <w:spacing w:after="610" w:line="250" w:lineRule="exact"/>
        <w:ind w:right="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…………………………………………………….</w:t>
      </w:r>
      <w:r w:rsidRPr="00791C7B">
        <w:rPr>
          <w:rFonts w:ascii="Times New Roman" w:eastAsia="Calibri" w:hAnsi="Times New Roman" w:cs="Times New Roman"/>
          <w:sz w:val="24"/>
          <w:szCs w:val="24"/>
        </w:rPr>
        <w:br/>
        <w:t xml:space="preserve">(miejscowość, data, podpis osoby uprawnionej) </w:t>
      </w: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91C7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91C7B" w:rsidRPr="00791C7B" w:rsidRDefault="00791C7B" w:rsidP="00791C7B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1C7B">
        <w:rPr>
          <w:rFonts w:ascii="Times New Roman" w:eastAsia="Calibri" w:hAnsi="Times New Roman" w:cs="Times New Roman"/>
          <w:b/>
          <w:sz w:val="24"/>
          <w:szCs w:val="24"/>
        </w:rPr>
        <w:t>Wykaz załączników do Szczegółowych Warunków Konkursu</w:t>
      </w:r>
    </w:p>
    <w:p w:rsidR="00791C7B" w:rsidRPr="00791C7B" w:rsidRDefault="00791C7B" w:rsidP="00791C7B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Oświadczenie oferenta o zapoznaniu się z treścią i akceptacją ogłoszenia, SWK, projektu</w:t>
      </w:r>
      <w:r w:rsidRPr="00791C7B">
        <w:rPr>
          <w:rFonts w:ascii="Times New Roman" w:eastAsia="Calibri" w:hAnsi="Times New Roman" w:cs="Times New Roman"/>
          <w:sz w:val="24"/>
          <w:szCs w:val="24"/>
        </w:rPr>
        <w:br/>
        <w:t>umowy</w:t>
      </w:r>
      <w:r w:rsidRPr="00791C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791C7B">
        <w:rPr>
          <w:rFonts w:ascii="Times New Roman" w:eastAsia="Calibri" w:hAnsi="Times New Roman" w:cs="Times New Roman"/>
          <w:bCs/>
          <w:sz w:val="24"/>
          <w:szCs w:val="24"/>
        </w:rPr>
        <w:t>i umowy powierzenia przetwarzania danych osobowych.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Oświadczenie oferenta o wpisie do księgi rejestrowej rejestru, o którym mowa w art. 106 Ustawy o działalności leczniczej </w:t>
      </w:r>
      <w:r w:rsidRPr="00791C7B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spellStart"/>
      <w:r w:rsidRPr="00791C7B">
        <w:rPr>
          <w:rFonts w:ascii="Times New Roman" w:eastAsia="Calibri" w:hAnsi="Times New Roman" w:cs="Times New Roman"/>
          <w:bCs/>
          <w:sz w:val="24"/>
          <w:szCs w:val="24"/>
        </w:rPr>
        <w:t>t.j</w:t>
      </w:r>
      <w:proofErr w:type="spellEnd"/>
      <w:r w:rsidRPr="00791C7B">
        <w:rPr>
          <w:rFonts w:ascii="Times New Roman" w:eastAsia="Calibri" w:hAnsi="Times New Roman" w:cs="Times New Roman"/>
          <w:bCs/>
          <w:sz w:val="24"/>
          <w:szCs w:val="24"/>
        </w:rPr>
        <w:t>. Dz. U. z 2022r.,poz.633, ze zm.).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Oświadczenie o zakazie pracy u podmiotów prowadzących działalność o charakterze konkurencyjnym. 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Projekt umowy.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Wykaz personelu.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Oświadczanie, że kwalifikowany personel upoważniony do wykonywania medycznych czynności ratunkowych w zespołach ratownictwa medycznego spełnia wymogi określone Zarządzeniem 179/2020/DSM Prezesa Narodowego Funduszu Zdrowia z dnia 12.11.2020r. w sprawie określenia warunków zawierania i realizacji umów w rodzaju  ratownictwo medyczne </w:t>
      </w:r>
      <w:r w:rsidRPr="00791C7B">
        <w:rPr>
          <w:rFonts w:ascii="Times New Roman" w:eastAsia="Calibri" w:hAnsi="Times New Roman" w:cs="Times New Roman"/>
        </w:rPr>
        <w:t xml:space="preserve">oraz 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Zarządzeniu Nr 173/2021/DSM </w:t>
      </w:r>
      <w:r w:rsidRPr="00791C7B">
        <w:rPr>
          <w:rFonts w:ascii="Times New Roman" w:eastAsia="Calibri" w:hAnsi="Times New Roman" w:cs="Times New Roman"/>
          <w:bCs/>
          <w:sz w:val="24"/>
          <w:szCs w:val="24"/>
        </w:rPr>
        <w:t xml:space="preserve">Prezesa Narodowego Funduszu Zdrowia </w:t>
      </w: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z dnia 19 października 2021 r. zmieniającym zarządzenie w sprawie określenia warunków zawierania i realizacji umów w rodzaju ratownictwo medyczne 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 xml:space="preserve">Oświadczenie że oferent spełnia wymogi , o których mowa w art. 32 ust. 1 pkt 2 z dnia 8 września 2006 r. o Państwowym Ratownictwie Medycznym ( </w:t>
      </w:r>
      <w:proofErr w:type="spellStart"/>
      <w:r w:rsidRPr="00791C7B">
        <w:rPr>
          <w:rFonts w:ascii="Times New Roman" w:eastAsia="Calibri" w:hAnsi="Times New Roman" w:cs="Times New Roman"/>
          <w:sz w:val="24"/>
          <w:szCs w:val="24"/>
        </w:rPr>
        <w:t>t.j</w:t>
      </w:r>
      <w:proofErr w:type="spellEnd"/>
      <w:r w:rsidRPr="00791C7B">
        <w:rPr>
          <w:rFonts w:ascii="Times New Roman" w:eastAsia="Calibri" w:hAnsi="Times New Roman" w:cs="Times New Roman"/>
          <w:sz w:val="24"/>
          <w:szCs w:val="24"/>
        </w:rPr>
        <w:t>. Dz.U. z 2022r., poz. 1720, ze zm.)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Projekt umowy powierzenia przetwarzania danych osobowych.</w:t>
      </w:r>
    </w:p>
    <w:p w:rsidR="00791C7B" w:rsidRPr="00791C7B" w:rsidRDefault="00791C7B" w:rsidP="00B63D46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91C7B">
        <w:rPr>
          <w:rFonts w:ascii="Times New Roman" w:eastAsia="Calibri" w:hAnsi="Times New Roman" w:cs="Times New Roman"/>
          <w:sz w:val="24"/>
          <w:szCs w:val="24"/>
        </w:rPr>
        <w:t>Oświadczenie o wyposażeniu ambulansów.</w:t>
      </w:r>
    </w:p>
    <w:p w:rsidR="00791C7B" w:rsidRPr="00791C7B" w:rsidRDefault="00791C7B" w:rsidP="00791C7B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791C7B" w:rsidRPr="00791C7B" w:rsidRDefault="00791C7B" w:rsidP="00791C7B">
      <w:pPr>
        <w:spacing w:after="160" w:line="360" w:lineRule="auto"/>
        <w:ind w:firstLine="708"/>
        <w:rPr>
          <w:rFonts w:ascii="Times New Roman" w:eastAsia="Calibri" w:hAnsi="Times New Roman" w:cs="Times New Roman"/>
          <w:szCs w:val="24"/>
        </w:rPr>
      </w:pPr>
      <w:r w:rsidRPr="00791C7B">
        <w:rPr>
          <w:rFonts w:ascii="Times New Roman" w:eastAsia="Calibri" w:hAnsi="Times New Roman" w:cs="Times New Roman"/>
          <w:szCs w:val="24"/>
        </w:rPr>
        <w:t>Oprócz w/w załączników Oferent zobowiązany jest do złożenia wypełnionej oferty,  aktualnego odpisu z właściwego rejestru albo aktualnego zaświadczenia o wpisie do ewidencji działalności gospodarczej oraz odpisu aktualnej polisy OC.</w:t>
      </w:r>
    </w:p>
    <w:p w:rsidR="009D154B" w:rsidRPr="00911074" w:rsidRDefault="009D154B">
      <w:pPr>
        <w:rPr>
          <w:rFonts w:ascii="Times New Roman" w:hAnsi="Times New Roman" w:cs="Times New Roman"/>
        </w:rPr>
      </w:pPr>
    </w:p>
    <w:sectPr w:rsidR="009D154B" w:rsidRPr="00911074" w:rsidSect="009D154B">
      <w:pgSz w:w="11909" w:h="16834"/>
      <w:pgMar w:top="851" w:right="851" w:bottom="851" w:left="85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318" w:rsidRDefault="00854318">
      <w:pPr>
        <w:spacing w:after="0" w:line="240" w:lineRule="auto"/>
      </w:pPr>
      <w:r>
        <w:separator/>
      </w:r>
    </w:p>
  </w:endnote>
  <w:endnote w:type="continuationSeparator" w:id="0">
    <w:p w:rsidR="00854318" w:rsidRDefault="0085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62110"/>
      <w:docPartObj>
        <w:docPartGallery w:val="Page Numbers (Bottom of Page)"/>
        <w:docPartUnique/>
      </w:docPartObj>
    </w:sdtPr>
    <w:sdtEndPr/>
    <w:sdtContent>
      <w:p w:rsidR="00D759B5" w:rsidRDefault="00D759B5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7646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759B5" w:rsidRDefault="00D759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318" w:rsidRDefault="00854318">
      <w:pPr>
        <w:spacing w:after="0" w:line="240" w:lineRule="auto"/>
      </w:pPr>
      <w:r>
        <w:separator/>
      </w:r>
    </w:p>
  </w:footnote>
  <w:footnote w:type="continuationSeparator" w:id="0">
    <w:p w:rsidR="00854318" w:rsidRDefault="00854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1"/>
      <w:numFmt w:val="decimal"/>
      <w:pStyle w:val="Nagwek5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</w:abstractNum>
  <w:abstractNum w:abstractNumId="3">
    <w:nsid w:val="00000004"/>
    <w:multiLevelType w:val="singleLevel"/>
    <w:tmpl w:val="028640FC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4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5">
    <w:nsid w:val="00000007"/>
    <w:multiLevelType w:val="multilevel"/>
    <w:tmpl w:val="E7D6BCB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</w:abstractNum>
  <w:abstractNum w:abstractNumId="8">
    <w:nsid w:val="0000000B"/>
    <w:multiLevelType w:val="multilevel"/>
    <w:tmpl w:val="9E7C73FC"/>
    <w:lvl w:ilvl="0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</w:abstractNum>
  <w:abstractNum w:abstractNumId="9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001009F4"/>
    <w:multiLevelType w:val="hybridMultilevel"/>
    <w:tmpl w:val="9F0E6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75453C"/>
    <w:multiLevelType w:val="hybridMultilevel"/>
    <w:tmpl w:val="AADA0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512A6E"/>
    <w:multiLevelType w:val="hybridMultilevel"/>
    <w:tmpl w:val="E118FA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BBF59F6"/>
    <w:multiLevelType w:val="hybridMultilevel"/>
    <w:tmpl w:val="3A2E4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632AEA"/>
    <w:multiLevelType w:val="hybridMultilevel"/>
    <w:tmpl w:val="27FA1E7C"/>
    <w:lvl w:ilvl="0" w:tplc="0415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5">
    <w:nsid w:val="12963814"/>
    <w:multiLevelType w:val="hybridMultilevel"/>
    <w:tmpl w:val="4B964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9D43C7"/>
    <w:multiLevelType w:val="multilevel"/>
    <w:tmpl w:val="050285D0"/>
    <w:lvl w:ilvl="0">
      <w:start w:val="10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17">
    <w:nsid w:val="13AF5EE0"/>
    <w:multiLevelType w:val="hybridMultilevel"/>
    <w:tmpl w:val="486E0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FC50AF"/>
    <w:multiLevelType w:val="multilevel"/>
    <w:tmpl w:val="71424C44"/>
    <w:lvl w:ilvl="0">
      <w:start w:val="10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19">
    <w:nsid w:val="19702310"/>
    <w:multiLevelType w:val="hybridMultilevel"/>
    <w:tmpl w:val="3A2E4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310EB7"/>
    <w:multiLevelType w:val="hybridMultilevel"/>
    <w:tmpl w:val="486E0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4C08D1"/>
    <w:multiLevelType w:val="multilevel"/>
    <w:tmpl w:val="E7D6BCB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22">
    <w:nsid w:val="2CAB64C6"/>
    <w:multiLevelType w:val="hybridMultilevel"/>
    <w:tmpl w:val="76365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FF7BCA"/>
    <w:multiLevelType w:val="hybridMultilevel"/>
    <w:tmpl w:val="8E6404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E10F0F"/>
    <w:multiLevelType w:val="hybridMultilevel"/>
    <w:tmpl w:val="A604864A"/>
    <w:lvl w:ilvl="0" w:tplc="2EAA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3D4022"/>
    <w:multiLevelType w:val="hybridMultilevel"/>
    <w:tmpl w:val="0AE205D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72E01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E30435"/>
    <w:multiLevelType w:val="hybridMultilevel"/>
    <w:tmpl w:val="95A4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B4D53"/>
    <w:multiLevelType w:val="multilevel"/>
    <w:tmpl w:val="231C5746"/>
    <w:lvl w:ilvl="0">
      <w:start w:val="2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28">
    <w:nsid w:val="4F05384C"/>
    <w:multiLevelType w:val="hybridMultilevel"/>
    <w:tmpl w:val="AAB44FB8"/>
    <w:lvl w:ilvl="0" w:tplc="AFE0C1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34459F"/>
    <w:multiLevelType w:val="hybridMultilevel"/>
    <w:tmpl w:val="5AC4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528DE"/>
    <w:multiLevelType w:val="hybridMultilevel"/>
    <w:tmpl w:val="CE8440CA"/>
    <w:lvl w:ilvl="0" w:tplc="15163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E97E6B"/>
    <w:multiLevelType w:val="hybridMultilevel"/>
    <w:tmpl w:val="52BA1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AF6731"/>
    <w:multiLevelType w:val="hybridMultilevel"/>
    <w:tmpl w:val="CF22C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796959"/>
    <w:multiLevelType w:val="hybridMultilevel"/>
    <w:tmpl w:val="55505B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DBB"/>
    <w:multiLevelType w:val="hybridMultilevel"/>
    <w:tmpl w:val="10C8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8E6E32"/>
    <w:multiLevelType w:val="hybridMultilevel"/>
    <w:tmpl w:val="4CE8E8EA"/>
    <w:lvl w:ilvl="0" w:tplc="90DA8164">
      <w:start w:val="1"/>
      <w:numFmt w:val="upperRoman"/>
      <w:lvlText w:val="%1."/>
      <w:lvlJc w:val="left"/>
      <w:pPr>
        <w:ind w:left="760" w:hanging="72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36">
    <w:nsid w:val="68E32472"/>
    <w:multiLevelType w:val="hybridMultilevel"/>
    <w:tmpl w:val="0324D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358A1"/>
    <w:multiLevelType w:val="hybridMultilevel"/>
    <w:tmpl w:val="81807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734F9"/>
    <w:multiLevelType w:val="hybridMultilevel"/>
    <w:tmpl w:val="CDDE7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915BF"/>
    <w:multiLevelType w:val="hybridMultilevel"/>
    <w:tmpl w:val="9376A398"/>
    <w:lvl w:ilvl="0" w:tplc="A2FC1F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0314B5"/>
    <w:multiLevelType w:val="hybridMultilevel"/>
    <w:tmpl w:val="12128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604D2E"/>
    <w:multiLevelType w:val="hybridMultilevel"/>
    <w:tmpl w:val="1DF6F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D16FF4"/>
    <w:multiLevelType w:val="hybridMultilevel"/>
    <w:tmpl w:val="55505B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35"/>
  </w:num>
  <w:num w:numId="8">
    <w:abstractNumId w:val="27"/>
  </w:num>
  <w:num w:numId="9">
    <w:abstractNumId w:val="25"/>
  </w:num>
  <w:num w:numId="10">
    <w:abstractNumId w:val="31"/>
  </w:num>
  <w:num w:numId="11">
    <w:abstractNumId w:val="32"/>
  </w:num>
  <w:num w:numId="12">
    <w:abstractNumId w:val="37"/>
  </w:num>
  <w:num w:numId="13">
    <w:abstractNumId w:val="30"/>
  </w:num>
  <w:num w:numId="14">
    <w:abstractNumId w:val="21"/>
  </w:num>
  <w:num w:numId="15">
    <w:abstractNumId w:val="12"/>
  </w:num>
  <w:num w:numId="16">
    <w:abstractNumId w:val="14"/>
  </w:num>
  <w:num w:numId="17">
    <w:abstractNumId w:val="16"/>
  </w:num>
  <w:num w:numId="18">
    <w:abstractNumId w:val="18"/>
  </w:num>
  <w:num w:numId="19">
    <w:abstractNumId w:val="10"/>
  </w:num>
  <w:num w:numId="20">
    <w:abstractNumId w:val="19"/>
  </w:num>
  <w:num w:numId="21">
    <w:abstractNumId w:val="41"/>
  </w:num>
  <w:num w:numId="22">
    <w:abstractNumId w:val="23"/>
  </w:num>
  <w:num w:numId="23">
    <w:abstractNumId w:val="33"/>
  </w:num>
  <w:num w:numId="24">
    <w:abstractNumId w:val="42"/>
  </w:num>
  <w:num w:numId="25">
    <w:abstractNumId w:val="26"/>
  </w:num>
  <w:num w:numId="26">
    <w:abstractNumId w:val="11"/>
  </w:num>
  <w:num w:numId="27">
    <w:abstractNumId w:val="38"/>
  </w:num>
  <w:num w:numId="28">
    <w:abstractNumId w:val="40"/>
  </w:num>
  <w:num w:numId="29">
    <w:abstractNumId w:val="13"/>
  </w:num>
  <w:num w:numId="30">
    <w:abstractNumId w:val="22"/>
  </w:num>
  <w:num w:numId="31">
    <w:abstractNumId w:val="34"/>
  </w:num>
  <w:num w:numId="32">
    <w:abstractNumId w:val="29"/>
  </w:num>
  <w:num w:numId="33">
    <w:abstractNumId w:val="36"/>
  </w:num>
  <w:num w:numId="34">
    <w:abstractNumId w:val="15"/>
  </w:num>
  <w:num w:numId="35">
    <w:abstractNumId w:val="24"/>
  </w:num>
  <w:num w:numId="36">
    <w:abstractNumId w:val="39"/>
  </w:num>
  <w:num w:numId="37">
    <w:abstractNumId w:val="20"/>
  </w:num>
  <w:num w:numId="38">
    <w:abstractNumId w:val="17"/>
  </w:num>
  <w:num w:numId="39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AB7"/>
    <w:rsid w:val="00023C1A"/>
    <w:rsid w:val="00141BE4"/>
    <w:rsid w:val="00176315"/>
    <w:rsid w:val="002052F4"/>
    <w:rsid w:val="002675AA"/>
    <w:rsid w:val="00283C07"/>
    <w:rsid w:val="00330720"/>
    <w:rsid w:val="00363E85"/>
    <w:rsid w:val="00384CA3"/>
    <w:rsid w:val="003C12F2"/>
    <w:rsid w:val="003C2000"/>
    <w:rsid w:val="00452439"/>
    <w:rsid w:val="00475F0C"/>
    <w:rsid w:val="00493E42"/>
    <w:rsid w:val="00517DB6"/>
    <w:rsid w:val="005472BD"/>
    <w:rsid w:val="00572A36"/>
    <w:rsid w:val="006111D7"/>
    <w:rsid w:val="00617B3D"/>
    <w:rsid w:val="006533EE"/>
    <w:rsid w:val="00670357"/>
    <w:rsid w:val="006A3C01"/>
    <w:rsid w:val="006F5BE3"/>
    <w:rsid w:val="007230A7"/>
    <w:rsid w:val="00771226"/>
    <w:rsid w:val="00791C7B"/>
    <w:rsid w:val="007C3AB7"/>
    <w:rsid w:val="007D1052"/>
    <w:rsid w:val="00854318"/>
    <w:rsid w:val="008652C6"/>
    <w:rsid w:val="00887E13"/>
    <w:rsid w:val="008B319C"/>
    <w:rsid w:val="00902A08"/>
    <w:rsid w:val="00911074"/>
    <w:rsid w:val="00920FD2"/>
    <w:rsid w:val="0098357D"/>
    <w:rsid w:val="009D154B"/>
    <w:rsid w:val="00A56A57"/>
    <w:rsid w:val="00AB5C87"/>
    <w:rsid w:val="00B32831"/>
    <w:rsid w:val="00B63D46"/>
    <w:rsid w:val="00B925C3"/>
    <w:rsid w:val="00C36A2A"/>
    <w:rsid w:val="00C4739F"/>
    <w:rsid w:val="00C76468"/>
    <w:rsid w:val="00CB6D89"/>
    <w:rsid w:val="00CC35F1"/>
    <w:rsid w:val="00CD5603"/>
    <w:rsid w:val="00D518DC"/>
    <w:rsid w:val="00D60B8B"/>
    <w:rsid w:val="00D759B5"/>
    <w:rsid w:val="00DA3788"/>
    <w:rsid w:val="00DA42BF"/>
    <w:rsid w:val="00DF5AE8"/>
    <w:rsid w:val="00E10466"/>
    <w:rsid w:val="00E11E4D"/>
    <w:rsid w:val="00E21B67"/>
    <w:rsid w:val="00E35F49"/>
    <w:rsid w:val="00F4396F"/>
    <w:rsid w:val="00F9343C"/>
    <w:rsid w:val="00FA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C7B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Nagwek5">
    <w:name w:val="heading 5"/>
    <w:basedOn w:val="Normalny"/>
    <w:next w:val="Tekstpodstawowy"/>
    <w:link w:val="Nagwek5Znak"/>
    <w:qFormat/>
    <w:rsid w:val="00791C7B"/>
    <w:pPr>
      <w:keepNext/>
      <w:widowControl w:val="0"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91C7B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91C7B"/>
    <w:rPr>
      <w:rFonts w:ascii="Arial" w:eastAsia="Lucida Sans Unicode" w:hAnsi="Arial" w:cs="Times New Roman"/>
      <w:b/>
      <w:bCs/>
      <w:kern w:val="1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91C7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C7B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91C7B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1C7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91C7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91C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7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7B"/>
    <w:rPr>
      <w:rFonts w:ascii="Segoe UI" w:eastAsia="Calibri" w:hAnsi="Segoe UI" w:cs="Segoe UI"/>
      <w:sz w:val="18"/>
      <w:szCs w:val="18"/>
    </w:rPr>
  </w:style>
  <w:style w:type="character" w:customStyle="1" w:styleId="Teksttreci">
    <w:name w:val="Tekst treści_"/>
    <w:link w:val="Teksttreci0"/>
    <w:locked/>
    <w:rsid w:val="00791C7B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1C7B"/>
    <w:pPr>
      <w:shd w:val="clear" w:color="auto" w:fill="FFFFFF"/>
      <w:spacing w:before="120" w:after="120" w:line="0" w:lineRule="atLeast"/>
      <w:ind w:hanging="360"/>
      <w:jc w:val="both"/>
    </w:pPr>
    <w:rPr>
      <w:sz w:val="19"/>
      <w:szCs w:val="19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7B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7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7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Style9">
    <w:name w:val="Char Style 9"/>
    <w:link w:val="Style8"/>
    <w:uiPriority w:val="99"/>
    <w:locked/>
    <w:rsid w:val="00791C7B"/>
    <w:rPr>
      <w:spacing w:val="5"/>
      <w:sz w:val="23"/>
      <w:szCs w:val="23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791C7B"/>
    <w:pPr>
      <w:widowControl w:val="0"/>
      <w:shd w:val="clear" w:color="auto" w:fill="FFFFFF"/>
      <w:spacing w:before="300" w:after="840" w:line="240" w:lineRule="atLeast"/>
      <w:ind w:hanging="560"/>
    </w:pPr>
    <w:rPr>
      <w:spacing w:val="5"/>
      <w:sz w:val="23"/>
      <w:szCs w:val="23"/>
    </w:rPr>
  </w:style>
  <w:style w:type="character" w:customStyle="1" w:styleId="CharStyle26">
    <w:name w:val="Char Style 26"/>
    <w:uiPriority w:val="99"/>
    <w:rsid w:val="00791C7B"/>
    <w:rPr>
      <w:b/>
      <w:bCs/>
      <w:spacing w:val="2"/>
      <w:sz w:val="23"/>
      <w:szCs w:val="23"/>
    </w:rPr>
  </w:style>
  <w:style w:type="character" w:customStyle="1" w:styleId="CharStyle32">
    <w:name w:val="Char Style 32"/>
    <w:uiPriority w:val="99"/>
    <w:rsid w:val="00791C7B"/>
    <w:rPr>
      <w:spacing w:val="5"/>
      <w:sz w:val="23"/>
      <w:szCs w:val="23"/>
      <w:u w:val="single"/>
    </w:rPr>
  </w:style>
  <w:style w:type="character" w:styleId="Pogrubienie">
    <w:name w:val="Strong"/>
    <w:qFormat/>
    <w:rsid w:val="00791C7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91C7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91C7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91C7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91C7B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791C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1">
    <w:name w:val="Nagłówek 2 Znak1"/>
    <w:basedOn w:val="Domylnaczcionkaakapitu"/>
    <w:uiPriority w:val="9"/>
    <w:semiHidden/>
    <w:rsid w:val="00791C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1C7B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Nagwek5">
    <w:name w:val="heading 5"/>
    <w:basedOn w:val="Normalny"/>
    <w:next w:val="Tekstpodstawowy"/>
    <w:link w:val="Nagwek5Znak"/>
    <w:qFormat/>
    <w:rsid w:val="00791C7B"/>
    <w:pPr>
      <w:keepNext/>
      <w:widowControl w:val="0"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91C7B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91C7B"/>
    <w:rPr>
      <w:rFonts w:ascii="Arial" w:eastAsia="Lucida Sans Unicode" w:hAnsi="Arial" w:cs="Times New Roman"/>
      <w:b/>
      <w:bCs/>
      <w:kern w:val="1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91C7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791C7B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91C7B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1C7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91C7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91C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7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7B"/>
    <w:rPr>
      <w:rFonts w:ascii="Segoe UI" w:eastAsia="Calibri" w:hAnsi="Segoe UI" w:cs="Segoe UI"/>
      <w:sz w:val="18"/>
      <w:szCs w:val="18"/>
    </w:rPr>
  </w:style>
  <w:style w:type="character" w:customStyle="1" w:styleId="Teksttreci">
    <w:name w:val="Tekst treści_"/>
    <w:link w:val="Teksttreci0"/>
    <w:locked/>
    <w:rsid w:val="00791C7B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1C7B"/>
    <w:pPr>
      <w:shd w:val="clear" w:color="auto" w:fill="FFFFFF"/>
      <w:spacing w:before="120" w:after="120" w:line="0" w:lineRule="atLeast"/>
      <w:ind w:hanging="360"/>
      <w:jc w:val="both"/>
    </w:pPr>
    <w:rPr>
      <w:sz w:val="19"/>
      <w:szCs w:val="19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7B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7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7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CharStyle9">
    <w:name w:val="Char Style 9"/>
    <w:link w:val="Style8"/>
    <w:uiPriority w:val="99"/>
    <w:locked/>
    <w:rsid w:val="00791C7B"/>
    <w:rPr>
      <w:spacing w:val="5"/>
      <w:sz w:val="23"/>
      <w:szCs w:val="23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791C7B"/>
    <w:pPr>
      <w:widowControl w:val="0"/>
      <w:shd w:val="clear" w:color="auto" w:fill="FFFFFF"/>
      <w:spacing w:before="300" w:after="840" w:line="240" w:lineRule="atLeast"/>
      <w:ind w:hanging="560"/>
    </w:pPr>
    <w:rPr>
      <w:spacing w:val="5"/>
      <w:sz w:val="23"/>
      <w:szCs w:val="23"/>
    </w:rPr>
  </w:style>
  <w:style w:type="character" w:customStyle="1" w:styleId="CharStyle26">
    <w:name w:val="Char Style 26"/>
    <w:uiPriority w:val="99"/>
    <w:rsid w:val="00791C7B"/>
    <w:rPr>
      <w:b/>
      <w:bCs/>
      <w:spacing w:val="2"/>
      <w:sz w:val="23"/>
      <w:szCs w:val="23"/>
    </w:rPr>
  </w:style>
  <w:style w:type="character" w:customStyle="1" w:styleId="CharStyle32">
    <w:name w:val="Char Style 32"/>
    <w:uiPriority w:val="99"/>
    <w:rsid w:val="00791C7B"/>
    <w:rPr>
      <w:spacing w:val="5"/>
      <w:sz w:val="23"/>
      <w:szCs w:val="23"/>
      <w:u w:val="single"/>
    </w:rPr>
  </w:style>
  <w:style w:type="character" w:styleId="Pogrubienie">
    <w:name w:val="Strong"/>
    <w:qFormat/>
    <w:rsid w:val="00791C7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91C7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91C7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91C7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91C7B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791C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1">
    <w:name w:val="Nagłówek 2 Znak1"/>
    <w:basedOn w:val="Domylnaczcionkaakapitu"/>
    <w:uiPriority w:val="9"/>
    <w:semiHidden/>
    <w:rsid w:val="00791C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33</Pages>
  <Words>7525</Words>
  <Characters>45152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Dumała</dc:creator>
  <cp:keywords/>
  <dc:description/>
  <cp:lastModifiedBy>MIchał Dumała</cp:lastModifiedBy>
  <cp:revision>64</cp:revision>
  <cp:lastPrinted>2022-11-24T09:28:00Z</cp:lastPrinted>
  <dcterms:created xsi:type="dcterms:W3CDTF">2022-11-10T07:36:00Z</dcterms:created>
  <dcterms:modified xsi:type="dcterms:W3CDTF">2022-11-24T09:36:00Z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536316715</vt:i4>
  </property>
  <property fmtid="{D5CDD505-2E9C-101B-9397-08002B2CF9AE}" pid="3" name="_NewReviewCycle">
    <vt:lpwstr/>
  </property>
  <property fmtid="{D5CDD505-2E9C-101B-9397-08002B2CF9AE}" pid="4" name="_EmailSubject">
    <vt:lpwstr>Konkurs na podwykonawstwo - powiat makowski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</Properties>
</file>